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26"/>
        </w:rPr>
      </w:pPr>
      <w:r>
        <w:rPr>
          <w:sz w:val="26"/>
        </w:rPr>
        <w:t>ПСКОВСКАЯ ОБЛАСТЬ</w:t>
      </w:r>
    </w:p>
    <w:p w14:paraId="02000000">
      <w:pPr>
        <w:ind/>
        <w:jc w:val="center"/>
        <w:rPr>
          <w:sz w:val="26"/>
        </w:rPr>
      </w:pPr>
      <w:r>
        <w:rPr>
          <w:sz w:val="26"/>
        </w:rPr>
        <w:t>МУНИЦИПАЛЬНОЕ ОБРАЗОВАНИЕ «ДЕДОВИЧИ»</w:t>
      </w:r>
    </w:p>
    <w:p w14:paraId="03000000">
      <w:pPr>
        <w:ind/>
        <w:jc w:val="center"/>
        <w:rPr>
          <w:sz w:val="26"/>
        </w:rPr>
      </w:pPr>
      <w:r>
        <w:rPr>
          <w:sz w:val="26"/>
        </w:rPr>
        <w:t>АДМИНИСТРАЦИЯ ГОРОДСКОГО ПОСЕЛЕНИЯ «ДЕДОВИЧИ»</w:t>
      </w:r>
    </w:p>
    <w:p w14:paraId="04000000">
      <w:pPr>
        <w:ind/>
        <w:jc w:val="center"/>
        <w:rPr>
          <w:sz w:val="26"/>
        </w:rPr>
      </w:pPr>
    </w:p>
    <w:p w14:paraId="05000000">
      <w:pPr>
        <w:rPr>
          <w:sz w:val="26"/>
        </w:rPr>
      </w:pPr>
    </w:p>
    <w:p w14:paraId="06000000">
      <w:pPr>
        <w:ind/>
        <w:jc w:val="center"/>
        <w:rPr>
          <w:sz w:val="26"/>
        </w:rPr>
      </w:pPr>
      <w:r>
        <w:rPr>
          <w:sz w:val="26"/>
        </w:rPr>
        <w:t>ПОСТАНОВЛЕНИЕ</w:t>
      </w:r>
    </w:p>
    <w:p w14:paraId="07000000">
      <w:pPr>
        <w:ind/>
        <w:jc w:val="center"/>
        <w:rPr>
          <w:sz w:val="26"/>
        </w:rPr>
      </w:pPr>
    </w:p>
    <w:p w14:paraId="08000000">
      <w:pPr>
        <w:rPr>
          <w:sz w:val="26"/>
        </w:rPr>
      </w:pPr>
    </w:p>
    <w:p w14:paraId="09000000">
      <w:pPr>
        <w:rPr>
          <w:sz w:val="26"/>
        </w:rPr>
      </w:pPr>
      <w:r>
        <w:rPr>
          <w:sz w:val="26"/>
        </w:rPr>
        <w:t>от 08.07.2024  № 149</w:t>
      </w:r>
    </w:p>
    <w:p w14:paraId="0A000000">
      <w:pPr>
        <w:rPr>
          <w:sz w:val="26"/>
        </w:rPr>
      </w:pPr>
      <w:r>
        <w:rPr>
          <w:sz w:val="26"/>
        </w:rPr>
        <w:t>рп</w:t>
      </w:r>
      <w:r>
        <w:rPr>
          <w:sz w:val="26"/>
        </w:rPr>
        <w:t>. Дедовичи</w:t>
      </w:r>
    </w:p>
    <w:p w14:paraId="0B000000">
      <w:pPr>
        <w:rPr>
          <w:sz w:val="26"/>
        </w:rPr>
      </w:pPr>
    </w:p>
    <w:p w14:paraId="0C000000">
      <w:pPr>
        <w:rPr>
          <w:sz w:val="26"/>
        </w:rPr>
      </w:pPr>
    </w:p>
    <w:p w14:paraId="0D000000">
      <w:pPr>
        <w:rPr>
          <w:sz w:val="26"/>
        </w:rPr>
      </w:pPr>
      <w:r>
        <w:t xml:space="preserve">Об утверждении отчета </w:t>
      </w:r>
      <w:r>
        <w:t>об</w:t>
      </w:r>
      <w:r>
        <w:t xml:space="preserve"> </w:t>
      </w:r>
    </w:p>
    <w:p w14:paraId="0E000000">
      <w:pPr>
        <w:rPr>
          <w:sz w:val="26"/>
        </w:rPr>
      </w:pPr>
      <w:r>
        <w:t>исполнении</w:t>
      </w:r>
      <w:r>
        <w:t xml:space="preserve"> бюджета муниципального образования </w:t>
      </w:r>
    </w:p>
    <w:p w14:paraId="0F000000">
      <w:pPr>
        <w:rPr>
          <w:sz w:val="26"/>
        </w:rPr>
      </w:pPr>
      <w:r>
        <w:t>«Дедовичи» за II квартал 2024 года</w:t>
      </w:r>
    </w:p>
    <w:p w14:paraId="10000000">
      <w:pPr>
        <w:rPr>
          <w:sz w:val="26"/>
        </w:rPr>
      </w:pPr>
    </w:p>
    <w:p w14:paraId="11000000">
      <w:pPr>
        <w:rPr>
          <w:sz w:val="26"/>
        </w:rPr>
      </w:pPr>
    </w:p>
    <w:p w14:paraId="12000000">
      <w:pPr>
        <w:ind w:firstLine="709" w:left="0"/>
        <w:jc w:val="both"/>
        <w:rPr>
          <w:sz w:val="26"/>
        </w:rPr>
      </w:pPr>
      <w:r>
        <w:t>В соответствии с п.5 ст. 264.2  Бюджетного кодекса Российской Федерации Администрация городского поселения «Дедовичи» ПОСТАНОВЛЯЕТ:</w:t>
      </w:r>
    </w:p>
    <w:p w14:paraId="13000000">
      <w:pPr>
        <w:ind w:firstLine="709" w:left="0"/>
        <w:jc w:val="both"/>
        <w:rPr>
          <w:sz w:val="26"/>
        </w:rPr>
      </w:pPr>
      <w:r>
        <w:t>1. Утвердить прилагаемый отчет об исполнении бюджета муниципального образования «Дедовичи» за II квартал 2024 года.</w:t>
      </w:r>
    </w:p>
    <w:p w14:paraId="14000000">
      <w:pPr>
        <w:ind w:firstLine="709" w:left="0"/>
        <w:jc w:val="both"/>
        <w:rPr>
          <w:sz w:val="26"/>
        </w:rPr>
      </w:pPr>
      <w:r>
        <w:t>2. Направить   отчет об исполнении бюджета муниципального образования «Дедовичи» за II квартал 2024 года в  Собрание депутатов городского поселения «Дедовичи» и Контрольно-счетную палату Дедовичского района.</w:t>
      </w:r>
    </w:p>
    <w:p w14:paraId="15000000">
      <w:pPr>
        <w:ind w:firstLine="709" w:left="0"/>
        <w:jc w:val="both"/>
        <w:rPr>
          <w:sz w:val="26"/>
        </w:rPr>
      </w:pPr>
      <w:r>
        <w:t xml:space="preserve">3. </w:t>
      </w:r>
      <w:r>
        <w:t>Разместить</w:t>
      </w:r>
      <w:r>
        <w:t xml:space="preserve"> настоящее постановление на официальном сайте муниципального образования «Дедовичи».</w:t>
      </w:r>
    </w:p>
    <w:p w14:paraId="16000000">
      <w:pPr>
        <w:ind/>
        <w:jc w:val="both"/>
        <w:rPr>
          <w:sz w:val="26"/>
        </w:rPr>
      </w:pPr>
    </w:p>
    <w:p w14:paraId="17000000">
      <w:pPr>
        <w:ind/>
        <w:jc w:val="both"/>
        <w:rPr>
          <w:sz w:val="26"/>
        </w:rPr>
      </w:pPr>
      <w:r>
        <w:rPr>
          <w:sz w:val="26"/>
        </w:rPr>
        <w:tab/>
      </w:r>
    </w:p>
    <w:p w14:paraId="18000000">
      <w:pPr>
        <w:ind/>
        <w:jc w:val="both"/>
        <w:rPr>
          <w:sz w:val="26"/>
        </w:rPr>
      </w:pPr>
    </w:p>
    <w:p w14:paraId="19000000">
      <w:pPr>
        <w:ind/>
        <w:jc w:val="both"/>
      </w:pPr>
      <w:r>
        <w:t xml:space="preserve">И.о. Главы Администрации </w:t>
      </w:r>
      <w:r>
        <w:t>городского</w:t>
      </w:r>
      <w:r>
        <w:t xml:space="preserve"> </w:t>
      </w:r>
    </w:p>
    <w:p w14:paraId="1A000000">
      <w:pPr>
        <w:ind/>
        <w:jc w:val="both"/>
      </w:pPr>
      <w:r>
        <w:t>поселения «Дедовичи»                                                                                                   О.В.Юзва</w:t>
      </w:r>
    </w:p>
    <w:p w14:paraId="1B000000">
      <w:pPr>
        <w:ind/>
        <w:jc w:val="both"/>
      </w:pPr>
    </w:p>
    <w:p w14:paraId="1C000000">
      <w:pPr>
        <w:ind/>
        <w:jc w:val="both"/>
      </w:pPr>
    </w:p>
    <w:p w14:paraId="1D000000">
      <w:pPr>
        <w:ind/>
        <w:jc w:val="both"/>
      </w:pPr>
    </w:p>
    <w:p w14:paraId="1E000000">
      <w:pPr>
        <w:ind/>
        <w:jc w:val="both"/>
      </w:pPr>
    </w:p>
    <w:p w14:paraId="1F000000">
      <w:pPr>
        <w:ind/>
        <w:jc w:val="both"/>
      </w:pPr>
    </w:p>
    <w:p w14:paraId="20000000">
      <w:pPr>
        <w:ind/>
        <w:jc w:val="both"/>
      </w:pPr>
    </w:p>
    <w:p w14:paraId="21000000">
      <w:pPr>
        <w:ind/>
        <w:jc w:val="both"/>
      </w:pPr>
    </w:p>
    <w:p w14:paraId="22000000">
      <w:pPr>
        <w:ind/>
        <w:jc w:val="both"/>
      </w:pPr>
    </w:p>
    <w:p w14:paraId="23000000">
      <w:pPr>
        <w:ind/>
        <w:jc w:val="both"/>
      </w:pPr>
    </w:p>
    <w:p w14:paraId="24000000">
      <w:pPr>
        <w:ind/>
        <w:jc w:val="both"/>
      </w:pPr>
    </w:p>
    <w:p w14:paraId="25000000">
      <w:pPr>
        <w:ind/>
        <w:jc w:val="both"/>
      </w:pPr>
    </w:p>
    <w:p w14:paraId="26000000">
      <w:pPr>
        <w:ind/>
        <w:jc w:val="both"/>
      </w:pPr>
    </w:p>
    <w:p w14:paraId="27000000">
      <w:pPr>
        <w:ind/>
        <w:jc w:val="both"/>
      </w:pPr>
    </w:p>
    <w:p w14:paraId="28000000">
      <w:pPr>
        <w:ind/>
        <w:jc w:val="both"/>
      </w:pPr>
    </w:p>
    <w:p w14:paraId="29000000">
      <w:pPr>
        <w:ind/>
        <w:jc w:val="both"/>
      </w:pPr>
    </w:p>
    <w:p w14:paraId="2A000000">
      <w:pPr>
        <w:ind/>
        <w:jc w:val="both"/>
      </w:pPr>
    </w:p>
    <w:p w14:paraId="2B000000">
      <w:pPr>
        <w:ind/>
        <w:jc w:val="both"/>
      </w:pPr>
    </w:p>
    <w:p w14:paraId="2C000000">
      <w:pPr>
        <w:ind/>
        <w:jc w:val="both"/>
      </w:pPr>
    </w:p>
    <w:p w14:paraId="2D000000">
      <w:pPr>
        <w:sectPr>
          <w:pgSz w:h="16848" w:orient="portrait" w:w="11908"/>
          <w:pgMar w:bottom="1134" w:footer="709" w:gutter="0" w:header="709" w:left="1701" w:right="850" w:top="1134"/>
        </w:sectPr>
      </w:pPr>
    </w:p>
    <w:tbl>
      <w:tblPr>
        <w:tblStyle w:val="Style_1"/>
        <w:tblInd w:type="dxa" w:w="93"/>
        <w:tblLayout w:type="fixed"/>
      </w:tblPr>
      <w:tblGrid>
        <w:gridCol w:w="3053"/>
        <w:gridCol w:w="773"/>
        <w:gridCol w:w="1369"/>
        <w:gridCol w:w="1169"/>
        <w:gridCol w:w="60"/>
        <w:gridCol w:w="2610"/>
        <w:gridCol w:w="1545"/>
        <w:gridCol w:w="1381"/>
        <w:gridCol w:w="2504"/>
      </w:tblGrid>
      <w:tr>
        <w:trPr>
          <w:trHeight w:hRule="atLeast" w:val="240"/>
        </w:trPr>
        <w:tc>
          <w:tcPr>
            <w:tcW w:type="dxa" w:w="30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E000000">
            <w:pPr>
              <w:ind/>
              <w:jc w:val="right"/>
              <w:rPr>
                <w:sz w:val="12"/>
              </w:rPr>
            </w:pPr>
          </w:p>
        </w:tc>
        <w:tc>
          <w:tcPr>
            <w:tcW w:type="dxa" w:w="77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F000000">
            <w:pPr>
              <w:rPr>
                <w:sz w:val="12"/>
              </w:rPr>
            </w:pPr>
          </w:p>
        </w:tc>
        <w:tc>
          <w:tcPr>
            <w:tcW w:type="dxa" w:w="136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0000000">
            <w:pPr>
              <w:rPr>
                <w:sz w:val="12"/>
              </w:rPr>
            </w:pPr>
          </w:p>
        </w:tc>
        <w:tc>
          <w:tcPr>
            <w:tcW w:type="dxa" w:w="1229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1000000">
            <w:pPr>
              <w:rPr>
                <w:sz w:val="12"/>
              </w:rPr>
            </w:pPr>
          </w:p>
        </w:tc>
        <w:tc>
          <w:tcPr>
            <w:tcW w:type="dxa" w:w="5536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2000000">
            <w:pPr>
              <w:rPr>
                <w:sz w:val="12"/>
              </w:rPr>
            </w:pPr>
          </w:p>
        </w:tc>
        <w:tc>
          <w:tcPr>
            <w:tcW w:type="dxa" w:w="250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3000000">
            <w:pPr>
              <w:rPr>
                <w:sz w:val="12"/>
              </w:rPr>
            </w:pPr>
          </w:p>
        </w:tc>
      </w:tr>
      <w:tr>
        <w:trPr>
          <w:trHeight w:hRule="atLeast" w:val="282"/>
        </w:trPr>
        <w:tc>
          <w:tcPr>
            <w:tcW w:type="dxa" w:w="14464"/>
            <w:gridSpan w:val="9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34000000">
            <w:pPr>
              <w:ind/>
              <w:jc w:val="right"/>
            </w:pPr>
            <w:r>
              <w:t>УТВЕРЖДЕН</w:t>
            </w:r>
          </w:p>
          <w:p w14:paraId="35000000">
            <w:pPr>
              <w:ind/>
              <w:jc w:val="right"/>
            </w:pPr>
            <w:r>
              <w:t xml:space="preserve">постановлением Администрации </w:t>
            </w:r>
            <w:r>
              <w:t>городского</w:t>
            </w:r>
          </w:p>
          <w:p w14:paraId="36000000">
            <w:pPr>
              <w:ind/>
              <w:jc w:val="right"/>
            </w:pPr>
            <w:bookmarkStart w:id="1" w:name="_GoBack"/>
            <w:bookmarkEnd w:id="1"/>
            <w:r>
              <w:t>поселения «Дедовичи» от 08.07.2024 № 149</w:t>
            </w:r>
          </w:p>
          <w:p w14:paraId="37000000">
            <w:pPr>
              <w:ind/>
              <w:jc w:val="center"/>
              <w:rPr>
                <w:b w:val="1"/>
                <w:sz w:val="12"/>
              </w:rPr>
            </w:pPr>
          </w:p>
          <w:p w14:paraId="38000000">
            <w:pPr>
              <w:ind/>
              <w:jc w:val="center"/>
              <w:rPr>
                <w:b w:val="1"/>
                <w:sz w:val="12"/>
              </w:rPr>
            </w:pPr>
          </w:p>
          <w:p w14:paraId="39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ОТЧЕТ ОБ ИСПОЛНЕНИИ БЮДЖЕТА МУНИЦИПАЛЬНОГО ОБРАЗОВАНИЯ "ДЕДОВИЧИ"</w:t>
            </w:r>
          </w:p>
        </w:tc>
      </w:tr>
    </w:tbl>
    <w:tbl>
      <w:tblPr>
        <w:tblLayout w:type="fixed"/>
      </w:tblPr>
      <w:tblGrid>
        <w:gridCol w:w="4043"/>
        <w:gridCol w:w="1080"/>
        <w:gridCol w:w="2295"/>
        <w:gridCol w:w="2239"/>
        <w:gridCol w:w="2246"/>
        <w:gridCol w:w="2678"/>
      </w:tblGrid>
      <w:tr>
        <w:trPr>
          <w:trHeight w:hRule="exact" w:val="282"/>
        </w:trPr>
        <w:tc>
          <w:tcPr>
            <w:tcW w:type="dxa" w:w="4043"/>
            <w:tcBorders>
              <w:top w:val="nil"/>
              <w:left w:val="nil"/>
              <w:bottom w:val="nil"/>
              <w:right w:val="nil"/>
            </w:tcBorders>
          </w:tcPr>
          <w:p w14:paraId="3A000000">
            <w:pPr>
              <w:rPr>
                <w:rFonts w:ascii="Times New Roman" w:hAnsi="Times New Roman"/>
                <w:b w:val="1"/>
                <w:color w:val="000000"/>
                <w:sz w:val="12"/>
              </w:rPr>
            </w:pPr>
          </w:p>
        </w:tc>
        <w:tc>
          <w:tcPr>
            <w:tcW w:type="dxa" w:w="1080"/>
            <w:tcBorders>
              <w:top w:val="nil"/>
              <w:left w:val="nil"/>
              <w:bottom w:val="nil"/>
              <w:right w:val="nil"/>
            </w:tcBorders>
          </w:tcPr>
          <w:p w14:paraId="3B000000">
            <w:pPr>
              <w:rPr>
                <w:rFonts w:ascii="Times New Roman" w:hAnsi="Times New Roman"/>
                <w:b w:val="1"/>
                <w:color w:val="000000"/>
                <w:sz w:val="12"/>
              </w:rPr>
            </w:pPr>
          </w:p>
        </w:tc>
        <w:tc>
          <w:tcPr>
            <w:tcW w:type="dxa" w:w="2295"/>
            <w:tcBorders>
              <w:top w:val="nil"/>
              <w:left w:val="nil"/>
              <w:bottom w:val="nil"/>
              <w:right w:val="nil"/>
            </w:tcBorders>
          </w:tcPr>
          <w:p w14:paraId="3C000000">
            <w:pPr>
              <w:rPr>
                <w:rFonts w:ascii="Times New Roman" w:hAnsi="Times New Roman"/>
                <w:b w:val="1"/>
                <w:color w:val="000000"/>
                <w:sz w:val="12"/>
              </w:rPr>
            </w:pPr>
          </w:p>
        </w:tc>
        <w:tc>
          <w:tcPr>
            <w:tcW w:type="dxa" w:w="2239"/>
            <w:tcBorders>
              <w:top w:val="nil"/>
              <w:left w:val="nil"/>
              <w:bottom w:val="nil"/>
              <w:right w:val="nil"/>
            </w:tcBorders>
          </w:tcPr>
          <w:p w14:paraId="3D000000">
            <w:pPr>
              <w:rPr>
                <w:rFonts w:ascii="Times New Roman" w:hAnsi="Times New Roman"/>
                <w:b w:val="1"/>
                <w:color w:val="000000"/>
                <w:sz w:val="12"/>
              </w:rPr>
            </w:pPr>
          </w:p>
        </w:tc>
        <w:tc>
          <w:tcPr>
            <w:tcW w:type="dxa" w:w="2246"/>
            <w:tcBorders>
              <w:top w:val="nil"/>
              <w:left w:val="nil"/>
              <w:bottom w:val="nil"/>
              <w:right w:color="000000" w:sz="6" w:val="single"/>
            </w:tcBorders>
          </w:tcPr>
          <w:p w14:paraId="3E000000">
            <w:pPr>
              <w:rPr>
                <w:rFonts w:ascii="Times New Roman" w:hAnsi="Times New Roman"/>
                <w:b w:val="1"/>
                <w:color w:val="000000"/>
                <w:sz w:val="12"/>
              </w:rPr>
            </w:pPr>
          </w:p>
        </w:tc>
        <w:tc>
          <w:tcPr>
            <w:tcW w:type="dxa" w:w="2678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3F000000">
            <w:pPr>
              <w:ind/>
              <w:jc w:val="center"/>
              <w:rPr>
                <w:rFonts w:ascii="Times New Roman" w:hAnsi="Times New Roman"/>
                <w:color w:val="000000"/>
                <w:sz w:val="12"/>
              </w:rPr>
            </w:pPr>
            <w:r>
              <w:rPr>
                <w:rFonts w:ascii="Times New Roman" w:hAnsi="Times New Roman"/>
                <w:color w:val="000000"/>
                <w:sz w:val="12"/>
              </w:rPr>
              <w:t>КОДЫ</w:t>
            </w:r>
          </w:p>
        </w:tc>
      </w:tr>
      <w:tr>
        <w:trPr>
          <w:trHeight w:hRule="exact" w:val="415"/>
          <w:hidden w:val="0"/>
        </w:trPr>
        <w:tc>
          <w:tcPr>
            <w:tcW w:type="dxa" w:w="4043"/>
            <w:tcBorders>
              <w:top w:val="nil"/>
              <w:left w:val="nil"/>
              <w:bottom w:val="nil"/>
              <w:right w:val="nil"/>
            </w:tcBorders>
          </w:tcPr>
          <w:p w14:paraId="40000000">
            <w:pPr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type="dxa" w:w="3375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000000">
            <w:pPr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на 1 июля 2024 г.</w:t>
            </w:r>
          </w:p>
        </w:tc>
        <w:tc>
          <w:tcPr>
            <w:tcW w:type="dxa" w:w="2239"/>
            <w:tcBorders>
              <w:top w:val="nil"/>
              <w:left w:val="nil"/>
              <w:bottom w:val="nil"/>
              <w:right w:val="nil"/>
            </w:tcBorders>
          </w:tcPr>
          <w:p w14:paraId="42000000">
            <w:pPr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type="dxa" w:w="2246"/>
            <w:tcBorders>
              <w:top w:val="nil"/>
              <w:left w:val="nil"/>
              <w:bottom w:val="nil"/>
              <w:right w:color="000000" w:sz="14" w:val="single"/>
            </w:tcBorders>
          </w:tcPr>
          <w:p w14:paraId="4300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Форма по ОКУД</w:t>
            </w:r>
          </w:p>
        </w:tc>
        <w:tc>
          <w:tcPr>
            <w:tcW w:type="dxa" w:w="2678"/>
            <w:tcBorders>
              <w:top w:color="000000" w:sz="14" w:val="single"/>
              <w:left w:color="000000" w:sz="14" w:val="single"/>
              <w:bottom w:color="000000" w:sz="6" w:val="single"/>
              <w:right w:color="000000" w:sz="14" w:val="single"/>
            </w:tcBorders>
          </w:tcPr>
          <w:p w14:paraId="4400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0503117</w:t>
            </w:r>
          </w:p>
        </w:tc>
      </w:tr>
      <w:tr>
        <w:trPr>
          <w:trHeight w:hRule="exact" w:val="282"/>
        </w:trPr>
        <w:tc>
          <w:tcPr>
            <w:tcW w:type="dxa" w:w="4043"/>
            <w:tcBorders>
              <w:top w:val="nil"/>
              <w:left w:val="nil"/>
              <w:bottom w:val="nil"/>
              <w:right w:val="nil"/>
            </w:tcBorders>
          </w:tcPr>
          <w:p w14:paraId="45000000">
            <w:pPr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type="dxa" w:w="1080"/>
            <w:tcBorders>
              <w:top w:val="nil"/>
              <w:left w:val="nil"/>
              <w:bottom w:val="nil"/>
              <w:right w:val="nil"/>
            </w:tcBorders>
          </w:tcPr>
          <w:p w14:paraId="46000000">
            <w:pPr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type="dxa" w:w="2295"/>
            <w:tcBorders>
              <w:top w:val="nil"/>
              <w:left w:val="nil"/>
              <w:bottom w:val="nil"/>
              <w:right w:val="nil"/>
            </w:tcBorders>
          </w:tcPr>
          <w:p w14:paraId="47000000">
            <w:pPr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type="dxa" w:w="2239"/>
            <w:tcBorders>
              <w:top w:val="nil"/>
              <w:left w:val="nil"/>
              <w:bottom w:val="nil"/>
              <w:right w:val="nil"/>
            </w:tcBorders>
          </w:tcPr>
          <w:p w14:paraId="48000000">
            <w:pPr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type="dxa" w:w="2246"/>
            <w:tcBorders>
              <w:top w:val="nil"/>
              <w:left w:val="nil"/>
              <w:bottom w:val="nil"/>
              <w:right w:color="000000" w:sz="14" w:val="single"/>
            </w:tcBorders>
          </w:tcPr>
          <w:p w14:paraId="4900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          Дата</w:t>
            </w:r>
          </w:p>
        </w:tc>
        <w:tc>
          <w:tcPr>
            <w:tcW w:type="dxa" w:w="2678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</w:tcPr>
          <w:p w14:paraId="4A00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01.07.2024</w:t>
            </w:r>
          </w:p>
        </w:tc>
      </w:tr>
      <w:tr>
        <w:trPr>
          <w:trHeight w:hRule="exact" w:val="282"/>
        </w:trPr>
        <w:tc>
          <w:tcPr>
            <w:tcW w:type="dxa" w:w="4043"/>
            <w:tcBorders>
              <w:top w:val="nil"/>
              <w:left w:val="nil"/>
              <w:bottom w:val="nil"/>
              <w:right w:val="nil"/>
            </w:tcBorders>
          </w:tcPr>
          <w:p w14:paraId="4B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Наименование</w:t>
            </w:r>
          </w:p>
        </w:tc>
        <w:tc>
          <w:tcPr>
            <w:tcW w:type="dxa" w:w="1080"/>
            <w:tcBorders>
              <w:top w:val="nil"/>
              <w:left w:val="nil"/>
              <w:bottom w:val="nil"/>
              <w:right w:val="nil"/>
            </w:tcBorders>
          </w:tcPr>
          <w:p w14:paraId="4C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type="dxa" w:w="2295"/>
            <w:tcBorders>
              <w:top w:val="nil"/>
              <w:left w:val="nil"/>
              <w:bottom w:val="nil"/>
              <w:right w:val="nil"/>
            </w:tcBorders>
          </w:tcPr>
          <w:p w14:paraId="4D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type="dxa" w:w="2239"/>
            <w:tcBorders>
              <w:top w:val="nil"/>
              <w:left w:val="nil"/>
              <w:bottom w:val="nil"/>
              <w:right w:val="nil"/>
            </w:tcBorders>
          </w:tcPr>
          <w:p w14:paraId="4E000000">
            <w:pPr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type="dxa" w:w="2246"/>
            <w:tcBorders>
              <w:top w:val="nil"/>
              <w:left w:val="nil"/>
              <w:bottom w:val="nil"/>
              <w:right w:color="000000" w:sz="14" w:val="single"/>
            </w:tcBorders>
            <w:vAlign w:val="center"/>
          </w:tcPr>
          <w:p w14:paraId="4F00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     по ОКПО</w:t>
            </w:r>
          </w:p>
        </w:tc>
        <w:tc>
          <w:tcPr>
            <w:tcW w:type="dxa" w:w="2678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  <w:vAlign w:val="center"/>
          </w:tcPr>
          <w:p w14:paraId="5000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78624871</w:t>
            </w:r>
          </w:p>
        </w:tc>
      </w:tr>
      <w:tr>
        <w:trPr>
          <w:trHeight w:hRule="exact" w:val="319"/>
        </w:trPr>
        <w:tc>
          <w:tcPr>
            <w:tcW w:type="dxa" w:w="4043"/>
            <w:tcBorders>
              <w:top w:val="nil"/>
              <w:left w:val="nil"/>
              <w:bottom w:val="nil"/>
              <w:right w:val="nil"/>
            </w:tcBorders>
          </w:tcPr>
          <w:p w14:paraId="51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финансового органа</w:t>
            </w:r>
          </w:p>
        </w:tc>
        <w:tc>
          <w:tcPr>
            <w:tcW w:type="dxa" w:w="5614"/>
            <w:gridSpan w:val="3"/>
            <w:tcBorders>
              <w:top w:val="nil"/>
              <w:left w:val="nil"/>
              <w:bottom w:color="000000" w:sz="6" w:val="single"/>
              <w:right w:val="nil"/>
            </w:tcBorders>
          </w:tcPr>
          <w:p w14:paraId="52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Администрация городского поселения "Дедовичи"</w:t>
            </w:r>
          </w:p>
        </w:tc>
        <w:tc>
          <w:tcPr>
            <w:tcW w:type="dxa" w:w="2246"/>
            <w:tcBorders>
              <w:top w:val="nil"/>
              <w:left w:val="nil"/>
              <w:bottom w:val="nil"/>
              <w:right w:color="000000" w:sz="14" w:val="single"/>
            </w:tcBorders>
            <w:vAlign w:val="center"/>
          </w:tcPr>
          <w:p w14:paraId="5300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Глава по БК</w:t>
            </w:r>
          </w:p>
        </w:tc>
        <w:tc>
          <w:tcPr>
            <w:tcW w:type="dxa" w:w="2678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</w:tcPr>
          <w:p w14:paraId="5400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</w:t>
            </w:r>
          </w:p>
        </w:tc>
      </w:tr>
      <w:tr>
        <w:trPr>
          <w:trHeight w:hRule="exact" w:val="319"/>
        </w:trPr>
        <w:tc>
          <w:tcPr>
            <w:tcW w:type="dxa" w:w="4043"/>
            <w:tcBorders>
              <w:top w:val="nil"/>
              <w:left w:val="nil"/>
              <w:bottom w:val="nil"/>
              <w:right w:val="nil"/>
            </w:tcBorders>
          </w:tcPr>
          <w:p w14:paraId="55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Наименование публично-правового образования </w:t>
            </w:r>
          </w:p>
        </w:tc>
        <w:tc>
          <w:tcPr>
            <w:tcW w:type="dxa" w:w="5614"/>
            <w:gridSpan w:val="3"/>
            <w:tcBorders>
              <w:top w:color="000000" w:sz="6" w:val="single"/>
              <w:left w:val="nil"/>
              <w:bottom w:color="000000" w:sz="6" w:val="single"/>
              <w:right w:val="nil"/>
            </w:tcBorders>
          </w:tcPr>
          <w:p w14:paraId="56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Бюджет городских поселений</w:t>
            </w:r>
          </w:p>
        </w:tc>
        <w:tc>
          <w:tcPr>
            <w:tcW w:type="dxa" w:w="2246"/>
            <w:tcBorders>
              <w:top w:val="nil"/>
              <w:left w:val="nil"/>
              <w:bottom w:val="nil"/>
              <w:right w:color="000000" w:sz="14" w:val="single"/>
            </w:tcBorders>
          </w:tcPr>
          <w:p w14:paraId="5700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       по ОКТМО</w:t>
            </w:r>
          </w:p>
        </w:tc>
        <w:tc>
          <w:tcPr>
            <w:tcW w:type="dxa" w:w="2678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</w:tcPr>
          <w:p w14:paraId="5800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58610151</w:t>
            </w:r>
          </w:p>
        </w:tc>
      </w:tr>
      <w:tr>
        <w:trPr>
          <w:trHeight w:hRule="exact" w:val="282"/>
        </w:trPr>
        <w:tc>
          <w:tcPr>
            <w:tcW w:type="dxa" w:w="4043"/>
            <w:tcBorders>
              <w:top w:val="nil"/>
              <w:left w:val="nil"/>
              <w:bottom w:val="nil"/>
              <w:right w:val="nil"/>
            </w:tcBorders>
          </w:tcPr>
          <w:p w14:paraId="59000000">
            <w:pPr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Периодичность: месячная, квартальная, годовая</w:t>
            </w:r>
          </w:p>
        </w:tc>
        <w:tc>
          <w:tcPr>
            <w:tcW w:type="dxa" w:w="1080"/>
            <w:tcBorders>
              <w:top w:color="000000" w:sz="6" w:val="single"/>
              <w:left w:val="nil"/>
              <w:bottom w:val="nil"/>
              <w:right w:val="nil"/>
            </w:tcBorders>
          </w:tcPr>
          <w:p w14:paraId="5A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type="dxa" w:w="2295"/>
            <w:tcBorders>
              <w:top w:color="000000" w:sz="6" w:val="single"/>
              <w:left w:val="nil"/>
              <w:bottom w:val="nil"/>
              <w:right w:val="nil"/>
            </w:tcBorders>
          </w:tcPr>
          <w:p w14:paraId="5B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type="dxa" w:w="2239"/>
            <w:tcBorders>
              <w:top w:color="000000" w:sz="6" w:val="single"/>
              <w:left w:val="nil"/>
              <w:bottom w:val="nil"/>
              <w:right w:val="nil"/>
            </w:tcBorders>
          </w:tcPr>
          <w:p w14:paraId="5C000000">
            <w:pPr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type="dxa" w:w="2246"/>
            <w:tcBorders>
              <w:top w:val="nil"/>
              <w:left w:val="nil"/>
              <w:bottom w:val="nil"/>
              <w:right w:color="000000" w:sz="14" w:val="single"/>
            </w:tcBorders>
          </w:tcPr>
          <w:p w14:paraId="5D000000">
            <w:pPr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type="dxa" w:w="2678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</w:tcPr>
          <w:p w14:paraId="5E00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</w:p>
        </w:tc>
      </w:tr>
      <w:tr>
        <w:trPr>
          <w:trHeight w:hRule="exact" w:val="282"/>
        </w:trPr>
        <w:tc>
          <w:tcPr>
            <w:tcW w:type="dxa" w:w="4043"/>
            <w:tcBorders>
              <w:top w:val="nil"/>
              <w:left w:val="nil"/>
              <w:bottom w:val="nil"/>
              <w:right w:val="nil"/>
            </w:tcBorders>
          </w:tcPr>
          <w:p w14:paraId="5F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Единица измерения:  руб</w:t>
            </w:r>
          </w:p>
        </w:tc>
        <w:tc>
          <w:tcPr>
            <w:tcW w:type="dxa" w:w="1080"/>
            <w:tcBorders>
              <w:top w:val="nil"/>
              <w:left w:val="nil"/>
              <w:bottom w:val="nil"/>
              <w:right w:val="nil"/>
            </w:tcBorders>
          </w:tcPr>
          <w:p w14:paraId="60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type="dxa" w:w="2295"/>
            <w:tcBorders>
              <w:top w:val="nil"/>
              <w:left w:val="nil"/>
              <w:bottom w:val="nil"/>
              <w:right w:val="nil"/>
            </w:tcBorders>
          </w:tcPr>
          <w:p w14:paraId="61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type="dxa" w:w="2239"/>
            <w:tcBorders>
              <w:top w:val="nil"/>
              <w:left w:val="nil"/>
              <w:bottom w:val="nil"/>
              <w:right w:val="nil"/>
            </w:tcBorders>
          </w:tcPr>
          <w:p w14:paraId="62000000">
            <w:pPr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type="dxa" w:w="2246"/>
            <w:tcBorders>
              <w:top w:val="nil"/>
              <w:left w:val="nil"/>
              <w:bottom w:val="nil"/>
              <w:right w:color="000000" w:sz="14" w:val="single"/>
            </w:tcBorders>
          </w:tcPr>
          <w:p w14:paraId="6300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по ОКЕИ</w:t>
            </w:r>
          </w:p>
        </w:tc>
        <w:tc>
          <w:tcPr>
            <w:tcW w:type="dxa" w:w="2678"/>
            <w:tcBorders>
              <w:top w:color="000000" w:sz="6" w:val="single"/>
              <w:left w:color="000000" w:sz="14" w:val="single"/>
              <w:bottom w:color="000000" w:sz="14" w:val="single"/>
              <w:right w:color="000000" w:sz="14" w:val="single"/>
            </w:tcBorders>
          </w:tcPr>
          <w:p w14:paraId="6400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383</w:t>
            </w:r>
          </w:p>
        </w:tc>
      </w:tr>
      <w:tr>
        <w:trPr>
          <w:trHeight w:hRule="exact" w:val="282"/>
        </w:trPr>
        <w:tc>
          <w:tcPr>
            <w:tcW w:type="dxa" w:w="14580"/>
            <w:gridSpan w:val="6"/>
            <w:tcBorders>
              <w:top w:val="nil"/>
              <w:left w:val="nil"/>
              <w:bottom w:color="000000" w:sz="6" w:val="single"/>
              <w:right w:val="nil"/>
            </w:tcBorders>
          </w:tcPr>
          <w:p w14:paraId="65000000">
            <w:pPr>
              <w:ind/>
              <w:jc w:val="center"/>
              <w:rPr>
                <w:rFonts w:ascii="Arial" w:hAnsi="Arial"/>
                <w:b w:val="1"/>
                <w:color w:val="000000"/>
                <w:sz w:val="12"/>
              </w:rPr>
            </w:pPr>
            <w:r>
              <w:rPr>
                <w:rFonts w:ascii="Arial" w:hAnsi="Arial"/>
                <w:b w:val="1"/>
                <w:color w:val="000000"/>
                <w:sz w:val="12"/>
              </w:rPr>
              <w:t xml:space="preserve">                                 1. Доходы бюджета</w:t>
            </w:r>
          </w:p>
        </w:tc>
      </w:tr>
      <w:tr>
        <w:trPr>
          <w:trHeight w:hRule="exact" w:val="259"/>
        </w:trPr>
        <w:tc>
          <w:tcPr>
            <w:tcW w:type="dxa" w:w="404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600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Наименование показателя</w:t>
            </w:r>
          </w:p>
        </w:tc>
        <w:tc>
          <w:tcPr>
            <w:tcW w:type="dxa" w:w="108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700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Код строки</w:t>
            </w:r>
          </w:p>
        </w:tc>
        <w:tc>
          <w:tcPr>
            <w:tcW w:type="dxa" w:w="229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800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Код дохода по бюджетной классификации</w:t>
            </w:r>
          </w:p>
        </w:tc>
        <w:tc>
          <w:tcPr>
            <w:tcW w:type="dxa" w:w="223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900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Утвержденные бюджетные назначения</w:t>
            </w:r>
          </w:p>
        </w:tc>
        <w:tc>
          <w:tcPr>
            <w:tcW w:type="dxa" w:w="224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A00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Исполнено</w:t>
            </w:r>
          </w:p>
        </w:tc>
        <w:tc>
          <w:tcPr>
            <w:tcW w:type="dxa" w:w="267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B00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Неисполненные назначения</w:t>
            </w:r>
          </w:p>
        </w:tc>
      </w:tr>
      <w:tr>
        <w:trPr>
          <w:trHeight w:hRule="exact" w:val="240"/>
        </w:trPr>
        <w:tc>
          <w:tcPr>
            <w:tcW w:type="dxa" w:w="404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108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2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23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24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67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</w:tr>
      <w:tr>
        <w:trPr>
          <w:trHeight w:hRule="exact" w:val="285"/>
        </w:trPr>
        <w:tc>
          <w:tcPr>
            <w:tcW w:type="dxa" w:w="404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108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2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23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24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67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</w:tr>
      <w:tr>
        <w:trPr>
          <w:trHeight w:hRule="exact" w:val="285"/>
        </w:trPr>
        <w:tc>
          <w:tcPr>
            <w:tcW w:type="dxa" w:w="40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C00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D00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</w:t>
            </w:r>
          </w:p>
        </w:tc>
        <w:tc>
          <w:tcPr>
            <w:tcW w:type="dxa" w:w="229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E00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</w:t>
            </w:r>
          </w:p>
        </w:tc>
        <w:tc>
          <w:tcPr>
            <w:tcW w:type="dxa" w:w="2239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F00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</w:t>
            </w:r>
          </w:p>
        </w:tc>
        <w:tc>
          <w:tcPr>
            <w:tcW w:type="dxa" w:w="2246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000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5</w:t>
            </w:r>
          </w:p>
        </w:tc>
        <w:tc>
          <w:tcPr>
            <w:tcW w:type="dxa" w:w="2678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100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6</w:t>
            </w:r>
          </w:p>
        </w:tc>
      </w:tr>
      <w:tr>
        <w:trPr>
          <w:trHeight w:hRule="exact" w:val="345"/>
        </w:trPr>
        <w:tc>
          <w:tcPr>
            <w:tcW w:type="dxa" w:w="4043"/>
            <w:tcBorders>
              <w:top w:color="000000" w:sz="6" w:val="single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72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Доходы бюджета - всего</w:t>
            </w:r>
          </w:p>
        </w:tc>
        <w:tc>
          <w:tcPr>
            <w:tcW w:type="dxa" w:w="1080"/>
            <w:tcBorders>
              <w:top w:color="000000" w:sz="14" w:val="single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73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4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x</w:t>
            </w:r>
          </w:p>
        </w:tc>
        <w:tc>
          <w:tcPr>
            <w:tcW w:type="dxa" w:w="2239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75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22 627 000,00</w:t>
            </w:r>
          </w:p>
        </w:tc>
        <w:tc>
          <w:tcPr>
            <w:tcW w:type="dxa" w:w="2246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76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10 489 951,39</w:t>
            </w:r>
          </w:p>
        </w:tc>
        <w:tc>
          <w:tcPr>
            <w:tcW w:type="dxa" w:w="2678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77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12 137 048,61</w:t>
            </w:r>
          </w:p>
        </w:tc>
      </w:tr>
      <w:tr>
        <w:trPr>
          <w:trHeight w:hRule="exact" w:val="300"/>
        </w:trPr>
        <w:tc>
          <w:tcPr>
            <w:tcW w:type="dxa" w:w="4043"/>
            <w:tcBorders>
              <w:top w:color="000000" w:sz="6" w:val="dotted"/>
              <w:left w:color="000000" w:sz="6" w:val="single"/>
              <w:bottom w:val="nil"/>
              <w:right w:color="000000" w:sz="14" w:val="single"/>
            </w:tcBorders>
            <w:vAlign w:val="bottom"/>
          </w:tcPr>
          <w:p w14:paraId="78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в том числе:</w:t>
            </w:r>
          </w:p>
        </w:tc>
        <w:tc>
          <w:tcPr>
            <w:tcW w:type="dxa" w:w="1080"/>
            <w:tcBorders>
              <w:top w:color="000000" w:sz="6" w:val="single"/>
              <w:left w:color="000000" w:sz="14" w:val="single"/>
              <w:bottom w:val="nil"/>
              <w:right w:color="000000" w:sz="6" w:val="single"/>
            </w:tcBorders>
            <w:tcFitText w:val="1"/>
            <w:vAlign w:val="bottom"/>
          </w:tcPr>
          <w:p w14:paraId="79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type="dxa" w:w="2295"/>
            <w:tcBorders>
              <w:top w:color="000000" w:sz="6" w:val="single"/>
              <w:left w:color="000000" w:sz="6" w:val="single"/>
              <w:bottom w:val="nil"/>
              <w:right w:color="000000" w:sz="6" w:val="single"/>
            </w:tcBorders>
            <w:vAlign w:val="bottom"/>
          </w:tcPr>
          <w:p w14:paraId="7A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type="dxa" w:w="2239"/>
            <w:tcBorders>
              <w:top w:color="000000" w:sz="6" w:val="single"/>
              <w:left w:color="000000" w:sz="6" w:val="single"/>
              <w:bottom w:val="nil"/>
              <w:right w:color="000000" w:sz="6" w:val="single"/>
            </w:tcBorders>
            <w:tcFitText w:val="1"/>
            <w:vAlign w:val="bottom"/>
          </w:tcPr>
          <w:p w14:paraId="7B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type="dxa" w:w="2246"/>
            <w:tcBorders>
              <w:top w:color="000000" w:sz="6" w:val="single"/>
              <w:left w:color="000000" w:sz="6" w:val="single"/>
              <w:bottom w:val="nil"/>
              <w:right w:color="000000" w:sz="6" w:val="single"/>
            </w:tcBorders>
            <w:tcFitText w:val="1"/>
            <w:vAlign w:val="bottom"/>
          </w:tcPr>
          <w:p w14:paraId="7C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type="dxa" w:w="2678"/>
            <w:tcBorders>
              <w:top w:color="000000" w:sz="6" w:val="single"/>
              <w:left w:color="000000" w:sz="6" w:val="single"/>
              <w:bottom w:val="nil"/>
              <w:right w:color="000000" w:sz="6" w:val="single"/>
            </w:tcBorders>
            <w:tcFitText w:val="1"/>
            <w:vAlign w:val="bottom"/>
          </w:tcPr>
          <w:p w14:paraId="7D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</w:p>
        </w:tc>
      </w:tr>
      <w:tr>
        <w:trPr>
          <w:trHeight w:hRule="atLeast" w:val="300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7E000000">
            <w:pPr>
              <w:ind w:firstLine="0" w:left="298"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НАЛОГОВЫЕ И НЕНАЛОГОВЫЕ ДОХОДЫ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7F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0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182 1 00 00000 00 0000 000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81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21 367 000,00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82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8 863 711,07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83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12 532 678,69</w:t>
            </w:r>
          </w:p>
        </w:tc>
      </w:tr>
      <w:tr>
        <w:trPr>
          <w:trHeight w:hRule="atLeast" w:val="300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84000000">
            <w:pPr>
              <w:ind w:firstLine="0" w:left="298"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НАЛОГИ НА ПРИБЫЛЬ, ДОХОДЫ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85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6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182 1 01 00000 00 0000 000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87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14 946 000,00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88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6 671 551,79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89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8 303 837,97</w:t>
            </w:r>
          </w:p>
        </w:tc>
      </w:tr>
      <w:tr>
        <w:trPr>
          <w:trHeight w:hRule="atLeast" w:val="300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8A000000">
            <w:pPr>
              <w:ind w:firstLine="0" w:left="298"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Налог на доходы физических лиц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8B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C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182 1 01 02000 01 0000 110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8D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14 946 000,00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8E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6 671 551,79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8F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8 303 837,97</w:t>
            </w:r>
          </w:p>
        </w:tc>
      </w:tr>
      <w:tr>
        <w:trPr>
          <w:trHeight w:hRule="atLeast" w:val="1053"/>
          <w:hidden w:val="0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90000000">
            <w:pPr>
              <w:ind w:firstLine="0" w:left="298"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91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2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182 1 01 02010 01 0000 110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93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14 946 000,00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94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6 642 291,03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95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8 303 837,97</w:t>
            </w:r>
          </w:p>
        </w:tc>
      </w:tr>
      <w:tr>
        <w:trPr>
          <w:trHeight w:hRule="atLeast" w:val="383"/>
          <w:hidden w:val="0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96000000">
            <w:pPr>
              <w:ind w:firstLine="0" w:left="298"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97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8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182 1 01 02010 01 1000 110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99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14 946 000,00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9A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6 642 162,03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9B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8 303 837,97</w:t>
            </w:r>
          </w:p>
        </w:tc>
      </w:tr>
      <w:tr>
        <w:trPr>
          <w:trHeight w:hRule="atLeast" w:val="353"/>
          <w:hidden w:val="0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9C000000">
            <w:pPr>
              <w:ind w:firstLine="0" w:left="298"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9D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E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182 1 01 02010 01 3000 110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9F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A0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129,00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A1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</w:tr>
      <w:tr>
        <w:trPr>
          <w:trHeight w:hRule="atLeast" w:val="825"/>
          <w:hidden w:val="0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A2000000">
            <w:pPr>
              <w:ind w:firstLine="0" w:left="298"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A3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4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182 1 01 02020 01 0000 110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A5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A6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20 417,50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A7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</w:tr>
      <w:tr>
        <w:trPr>
          <w:trHeight w:hRule="atLeast" w:val="954"/>
          <w:hidden w:val="0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A8000000">
            <w:pPr>
              <w:ind w:firstLine="0" w:left="298"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A9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A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182 1 01 02020 01 1000 110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AB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AC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20 417,50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AD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</w:tr>
      <w:tr>
        <w:trPr>
          <w:trHeight w:hRule="atLeast" w:val="633"/>
          <w:hidden w:val="0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AE000000">
            <w:pPr>
              <w:ind w:firstLine="0" w:left="298"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AF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0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182 1 01 02030 01 0000 110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B1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B2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2 083,26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B3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</w:tr>
      <w:tr>
        <w:trPr>
          <w:trHeight w:hRule="atLeast" w:val="483"/>
          <w:hidden w:val="0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B4000000">
            <w:pPr>
              <w:ind w:firstLine="0" w:left="298"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B5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6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182 1 01 02030 01 1000 110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B7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B8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1 925,10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B9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</w:tr>
      <w:tr>
        <w:trPr>
          <w:trHeight w:hRule="atLeast" w:val="510"/>
          <w:hidden w:val="0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BA000000">
            <w:pPr>
              <w:ind w:firstLine="0" w:left="298"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BB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C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182 1 01 02030 01 3000 110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BD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BE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158,16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BF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</w:tr>
      <w:tr>
        <w:trPr>
          <w:trHeight w:hRule="atLeast" w:val="390"/>
          <w:hidden w:val="0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C0000000">
            <w:pPr>
              <w:ind w:firstLine="0" w:left="298"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C1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2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182 1 01 02130 01 0000 110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C3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C4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6 760,00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C5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</w:tr>
      <w:tr>
        <w:trPr>
          <w:trHeight w:hRule="atLeast" w:val="726"/>
          <w:hidden w:val="0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C6000000">
            <w:pPr>
              <w:ind w:firstLine="0" w:left="298"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C7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8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182 1 01 02130 01 1000 110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C9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CA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6 760,00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CB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</w:tr>
      <w:tr>
        <w:trPr>
          <w:trHeight w:hRule="atLeast" w:val="465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CC000000">
            <w:pPr>
              <w:ind w:firstLine="0" w:left="298"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CD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E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182 1 03 00000 00 0000 000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CF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2 671 000,00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D0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1 285 118,30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D1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1 385 881,70</w:t>
            </w:r>
          </w:p>
        </w:tc>
      </w:tr>
      <w:tr>
        <w:trPr>
          <w:trHeight w:hRule="atLeast" w:val="405"/>
          <w:hidden w:val="0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D2000000">
            <w:pPr>
              <w:ind w:firstLine="0" w:left="298"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D3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4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182 1 03 02000 01 0000 110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D5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2 671 000,00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D6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1 285 118,30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D7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1 385 881,70</w:t>
            </w:r>
          </w:p>
        </w:tc>
      </w:tr>
      <w:tr>
        <w:trPr>
          <w:trHeight w:hRule="atLeast" w:val="600"/>
          <w:hidden w:val="0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D8000000">
            <w:pPr>
              <w:ind w:firstLine="0" w:left="298"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D9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A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182 1 03 02230 01 0000 110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DB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1 393 000,00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DC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656 467,35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DD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736 532,65</w:t>
            </w:r>
          </w:p>
        </w:tc>
      </w:tr>
      <w:tr>
        <w:trPr>
          <w:trHeight w:hRule="atLeast" w:val="990"/>
          <w:hidden w:val="0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DE000000">
            <w:pPr>
              <w:ind w:firstLine="0" w:left="298"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DF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0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182 1 03 02231 01 0000 110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E1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1 393 000,00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E2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656 467,35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E3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736 532,65</w:t>
            </w:r>
          </w:p>
        </w:tc>
      </w:tr>
      <w:tr>
        <w:trPr>
          <w:trHeight w:hRule="atLeast" w:val="735"/>
          <w:hidden w:val="0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E4000000">
            <w:pPr>
              <w:ind w:firstLine="0" w:left="298"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E5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6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182 1 03 02240 01 0000 110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E7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7 000,00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E8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3 798,88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E9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3 201,12</w:t>
            </w:r>
          </w:p>
        </w:tc>
      </w:tr>
      <w:tr>
        <w:trPr>
          <w:trHeight w:hRule="atLeast" w:val="1120"/>
          <w:hidden w:val="0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EA000000">
            <w:pPr>
              <w:ind w:firstLine="0" w:left="298"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EB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C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182 1 03 02241 01 0000 110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ED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7 000,00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EE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3 798,88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EF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3 201,12</w:t>
            </w:r>
          </w:p>
        </w:tc>
      </w:tr>
      <w:tr>
        <w:trPr>
          <w:trHeight w:hRule="atLeast" w:val="615"/>
          <w:hidden w:val="0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F0000000">
            <w:pPr>
              <w:ind w:firstLine="0" w:left="298"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F1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2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182 1 03 02250 01 0000 110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F3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1 444 000,00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F4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710 088,75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F5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733 911,25</w:t>
            </w:r>
          </w:p>
        </w:tc>
      </w:tr>
      <w:tr>
        <w:trPr>
          <w:trHeight w:hRule="atLeast" w:val="1035"/>
          <w:hidden w:val="0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F6000000">
            <w:pPr>
              <w:ind w:firstLine="0" w:left="298"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F7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8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182 1 03 02251 01 0000 110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F9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1 444 000,00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FA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710 088,75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FB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733 911,25</w:t>
            </w:r>
          </w:p>
        </w:tc>
      </w:tr>
      <w:tr>
        <w:trPr>
          <w:trHeight w:hRule="atLeast" w:val="540"/>
          <w:hidden w:val="0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FC000000">
            <w:pPr>
              <w:ind w:firstLine="0" w:left="298"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FD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E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182 1 03 02260 01 0000 110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FF00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-173 000,00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00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-85 236,68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01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-87 763,32</w:t>
            </w:r>
          </w:p>
        </w:tc>
      </w:tr>
      <w:tr>
        <w:trPr>
          <w:trHeight w:hRule="atLeast" w:val="963"/>
          <w:hidden w:val="0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02010000">
            <w:pPr>
              <w:ind w:firstLine="0" w:left="298"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03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4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182 1 03 02261 01 0000 110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05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-173 000,00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06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-85 236,68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07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-87 763,32</w:t>
            </w:r>
          </w:p>
        </w:tc>
      </w:tr>
      <w:tr>
        <w:trPr>
          <w:trHeight w:hRule="atLeast" w:val="300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08010000">
            <w:pPr>
              <w:ind w:firstLine="0" w:left="298"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НАЛОГИ НА ИМУЩЕСТВО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09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A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182 1 06 00000 00 0000 000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0B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3 750 000,00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0C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907 040,98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0D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2 842 959,02</w:t>
            </w:r>
          </w:p>
        </w:tc>
      </w:tr>
      <w:tr>
        <w:trPr>
          <w:trHeight w:hRule="atLeast" w:val="300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0E010000">
            <w:pPr>
              <w:ind w:firstLine="0" w:left="298"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Налог на имущество физических лиц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0F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0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182 1 06 01000 00 0000 110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11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1 550 000,00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12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221 393,03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13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1 328 606,97</w:t>
            </w:r>
          </w:p>
        </w:tc>
      </w:tr>
      <w:tr>
        <w:trPr>
          <w:trHeight w:hRule="atLeast" w:val="342"/>
          <w:hidden w:val="0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14010000">
            <w:pPr>
              <w:ind w:firstLine="0" w:left="298"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15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6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182 1 06 01030 13 0000 110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17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1 550 000,00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18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221 393,03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19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1 328 606,97</w:t>
            </w:r>
          </w:p>
        </w:tc>
      </w:tr>
      <w:tr>
        <w:trPr>
          <w:trHeight w:hRule="atLeast" w:val="723"/>
          <w:hidden w:val="0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1A010000">
            <w:pPr>
              <w:ind w:firstLine="0" w:left="298"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1B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C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182 1 06 01030 13 1000 110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1D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1 550 000,00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1E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221 393,03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1F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1 328 606,97</w:t>
            </w:r>
          </w:p>
        </w:tc>
      </w:tr>
      <w:tr>
        <w:trPr>
          <w:trHeight w:hRule="atLeast" w:val="300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20010000">
            <w:pPr>
              <w:ind w:firstLine="0" w:left="298"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Земельный налог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21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2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182 1 06 06000 00 0000 110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23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2 200 000,00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24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685 647,95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25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1 514 352,05</w:t>
            </w:r>
          </w:p>
        </w:tc>
      </w:tr>
      <w:tr>
        <w:trPr>
          <w:trHeight w:hRule="atLeast" w:val="300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26010000">
            <w:pPr>
              <w:ind w:firstLine="0" w:left="298"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Земельный налог с организаций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27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8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182 1 06 06030 00 0000 110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29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1 166 000,00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2A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545 833,52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2B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620 166,48</w:t>
            </w:r>
          </w:p>
        </w:tc>
      </w:tr>
      <w:tr>
        <w:trPr>
          <w:trHeight w:hRule="atLeast" w:val="405"/>
          <w:hidden w:val="0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2C010000">
            <w:pPr>
              <w:ind w:firstLine="0" w:left="298"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2D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E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182 1 06 06033 13 0000 110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2F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1 166 000,00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30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545 833,52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31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620 166,48</w:t>
            </w:r>
          </w:p>
        </w:tc>
      </w:tr>
      <w:tr>
        <w:trPr>
          <w:trHeight w:hRule="atLeast" w:val="600"/>
          <w:hidden w:val="0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32010000">
            <w:pPr>
              <w:ind w:firstLine="0" w:left="298"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Земельный налог с организаций, обладающих земельным участком, расположенным в границах городских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33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4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182 1 06 06033 13 1000 110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35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1 166 000,00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36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545 833,52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37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620 166,48</w:t>
            </w:r>
          </w:p>
        </w:tc>
      </w:tr>
      <w:tr>
        <w:trPr>
          <w:trHeight w:hRule="atLeast" w:val="300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38010000">
            <w:pPr>
              <w:ind w:firstLine="0" w:left="298"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Земельный налог с физических лиц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39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A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182 1 06 06040 00 0000 110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3B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1 034 000,00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3C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139 814,43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3D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894 185,57</w:t>
            </w:r>
          </w:p>
        </w:tc>
      </w:tr>
      <w:tr>
        <w:trPr>
          <w:trHeight w:hRule="atLeast" w:val="360"/>
          <w:hidden w:val="0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3E010000">
            <w:pPr>
              <w:ind w:firstLine="0" w:left="298"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3F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0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182 1 06 06043 13 0000 110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41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1 034 000,00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42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139 814,43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43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894 185,57</w:t>
            </w:r>
          </w:p>
        </w:tc>
      </w:tr>
      <w:tr>
        <w:trPr>
          <w:trHeight w:hRule="atLeast" w:val="675"/>
          <w:hidden w:val="0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44010000">
            <w:pPr>
              <w:ind w:firstLine="0" w:left="298"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Земельный налог с физических лиц, обладающих земельным участком, расположенным в границах городских 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45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6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182 1 06 06043 13 1000 110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47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1 034 000,00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48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139 814,43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49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894 185,57</w:t>
            </w:r>
          </w:p>
        </w:tc>
      </w:tr>
      <w:tr>
        <w:trPr>
          <w:trHeight w:hRule="atLeast" w:val="200"/>
          <w:hidden w:val="0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4A010000">
            <w:pPr>
              <w:ind w:firstLine="0" w:left="298"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НАЛОГОВЫЕ И НЕНАЛОГОВЫЕ ДОХОДЫ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4B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C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414 1 00 00000 00 0000 000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4D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342 000,00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4E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161 936,95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4F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182 500,03</w:t>
            </w:r>
          </w:p>
        </w:tc>
      </w:tr>
      <w:tr>
        <w:trPr>
          <w:trHeight w:hRule="atLeast" w:val="690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50010000">
            <w:pPr>
              <w:ind w:firstLine="0" w:left="298"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51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2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414 1 11 00000 00 0000 000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53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290 000,00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54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107 499,97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55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182 500,03</w:t>
            </w:r>
          </w:p>
        </w:tc>
      </w:tr>
      <w:tr>
        <w:trPr>
          <w:trHeight w:hRule="atLeast" w:val="972"/>
          <w:hidden w:val="0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56010000">
            <w:pPr>
              <w:ind w:firstLine="0" w:left="298"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57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8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414 1 11 05000 00 0000 120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59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290 000,00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5A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107 499,97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5B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182 500,03</w:t>
            </w:r>
          </w:p>
        </w:tc>
      </w:tr>
      <w:tr>
        <w:trPr>
          <w:trHeight w:hRule="atLeast" w:val="630"/>
          <w:hidden w:val="0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5C010000">
            <w:pPr>
              <w:ind w:firstLine="0" w:left="298"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5D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E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414 1 11 05010 00 0000 120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5F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290 000,00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60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107 499,97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61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182 500,03</w:t>
            </w:r>
          </w:p>
        </w:tc>
      </w:tr>
      <w:tr>
        <w:trPr>
          <w:trHeight w:hRule="atLeast" w:val="810"/>
          <w:hidden w:val="0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62010000">
            <w:pPr>
              <w:ind w:firstLine="0" w:left="298"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63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4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414 1 11 05013 13 0000 120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65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290 000,00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66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107 499,97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67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182 500,03</w:t>
            </w:r>
          </w:p>
        </w:tc>
      </w:tr>
      <w:tr>
        <w:trPr>
          <w:trHeight w:hRule="atLeast" w:val="465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68010000">
            <w:pPr>
              <w:ind w:firstLine="0" w:left="298"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69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A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414 1 14 00000 00 0000 000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6B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52 000,00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6C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54 436,98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6D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</w:tr>
      <w:tr>
        <w:trPr>
          <w:trHeight w:hRule="atLeast" w:val="465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6E010000">
            <w:pPr>
              <w:ind w:firstLine="0" w:left="298"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6F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0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414 1 14 06000 00 0000 430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71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52 000,00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72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54 436,98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73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</w:tr>
      <w:tr>
        <w:trPr>
          <w:trHeight w:hRule="atLeast" w:val="465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74010000">
            <w:pPr>
              <w:ind w:firstLine="0" w:left="298"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75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6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414 1 14 06010 00 0000 430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77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52 000,00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78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54 436,98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79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</w:tr>
      <w:tr>
        <w:trPr>
          <w:trHeight w:hRule="atLeast" w:val="570"/>
          <w:hidden w:val="0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7A010000">
            <w:pPr>
              <w:ind w:firstLine="0" w:left="298"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7B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C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414 1 14 06013 13 0000 430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7D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52 000,00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7E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54 436,98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7F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</w:tr>
      <w:tr>
        <w:trPr>
          <w:trHeight w:hRule="atLeast" w:val="300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80010000">
            <w:pPr>
              <w:ind w:firstLine="0" w:left="298"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НАЛОГОВЫЕ И НЕНАЛОГОВЫЕ ДОХОДЫ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81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2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800 1 00 00000 00 0000 000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83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84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46 815,37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85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</w:tr>
      <w:tr>
        <w:trPr>
          <w:trHeight w:hRule="atLeast" w:val="360"/>
          <w:hidden w:val="0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86010000">
            <w:pPr>
              <w:ind w:firstLine="0" w:left="298"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87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8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800 1 13 00000 00 0000 000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89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8A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13 532,85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8B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</w:tr>
      <w:tr>
        <w:trPr>
          <w:trHeight w:hRule="atLeast" w:val="300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8C010000">
            <w:pPr>
              <w:ind w:firstLine="0" w:left="298"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Доходы от компенсации затрат государства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8D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E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800 1 13 02000 00 0000 130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8F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90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13 532,85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91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</w:tr>
      <w:tr>
        <w:trPr>
          <w:trHeight w:hRule="atLeast" w:val="300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92010000">
            <w:pPr>
              <w:ind w:firstLine="0" w:left="298"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Прочие доходы от компенсации затрат государства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93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4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800 1 13 02990 00 0000 130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95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96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13 532,85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97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</w:tr>
      <w:tr>
        <w:trPr>
          <w:trHeight w:hRule="atLeast" w:val="465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98010000">
            <w:pPr>
              <w:ind w:firstLine="0" w:left="298"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Прочие доходы от компенсации затрат бюджетов городских поселений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99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A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800 1 13 02995 13 0000 130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9B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9C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13 532,85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9D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</w:tr>
      <w:tr>
        <w:trPr>
          <w:trHeight w:hRule="atLeast" w:val="300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9E010000">
            <w:pPr>
              <w:ind w:firstLine="0" w:left="298"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ПРОЧИЕ НЕНАЛОГОВЫЕ ДОХОДЫ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9F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0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800 1 17 00000 00 0000 000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A1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A2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33 282,52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A3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</w:tr>
      <w:tr>
        <w:trPr>
          <w:trHeight w:hRule="atLeast" w:val="300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A4010000">
            <w:pPr>
              <w:ind w:firstLine="0" w:left="298"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Невыясненные поступления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A5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6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800 1 17 01000 00 0000 180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A7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A8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4 263,93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A9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</w:tr>
      <w:tr>
        <w:trPr>
          <w:trHeight w:hRule="atLeast" w:val="465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AA010000">
            <w:pPr>
              <w:ind w:firstLine="0" w:left="298"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Невыясненные поступления, зачисляемые в бюджеты городских поселений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AB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C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800 1 17 01050 13 0000 180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AD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AE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4 263,93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AF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</w:tr>
      <w:tr>
        <w:trPr>
          <w:trHeight w:hRule="atLeast" w:val="300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B0010000">
            <w:pPr>
              <w:ind w:firstLine="0" w:left="298"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Прочие неналоговые доходы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B1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2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800 1 17 05000 00 0000 180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B3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B4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29 018,59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B5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</w:tr>
      <w:tr>
        <w:trPr>
          <w:trHeight w:hRule="atLeast" w:val="300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B6010000">
            <w:pPr>
              <w:ind w:firstLine="0" w:left="298"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Прочие неналоговые доходы бюджетов городских поселений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B7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8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800 1 17 05050 13 0000 180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B9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BA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29 018,59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BB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</w:tr>
      <w:tr>
        <w:trPr>
          <w:trHeight w:hRule="atLeast" w:val="300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BC010000">
            <w:pPr>
              <w:ind w:firstLine="0" w:left="298"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БЕЗВОЗМЕЗДНЫЕ ПОСТУПЛЕНИЯ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BD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E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800 2 00 00000 00 0000 000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BF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C0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21 000,00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C1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</w:tr>
      <w:tr>
        <w:trPr>
          <w:trHeight w:hRule="atLeast" w:val="300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C2010000">
            <w:pPr>
              <w:ind w:firstLine="0" w:left="298"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ПРОЧИЕ БЕЗВОЗМЕЗДНЫЕ ПОСТУПЛЕНИЯ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C3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4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800 2 07 00000 00 0000 000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C5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C6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21 000,00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C7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</w:tr>
      <w:tr>
        <w:trPr>
          <w:trHeight w:hRule="atLeast" w:val="465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C8010000">
            <w:pPr>
              <w:ind w:firstLine="0" w:left="298"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Прочие безвозмездные поступления в бюджеты городских поселений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C9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A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800 2 07 05000 13 0000 150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CB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CC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21 000,00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CD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</w:tr>
      <w:tr>
        <w:trPr>
          <w:trHeight w:hRule="atLeast" w:val="300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CE010000">
            <w:pPr>
              <w:ind w:firstLine="0" w:left="298"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CF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0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800 2 07 05030 13 0000 150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D1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D2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21 000,00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D3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</w:tr>
      <w:tr>
        <w:trPr>
          <w:trHeight w:hRule="atLeast" w:val="300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D4010000">
            <w:pPr>
              <w:ind w:firstLine="0" w:left="298"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БЕЗВОЗМЕЗДНЫЕ ПОСТУПЛЕНИЯ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D5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6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872 2 00 00000 00 0000 000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D7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918 000,00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D8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1 396 488,00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D9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562 034,00</w:t>
            </w:r>
          </w:p>
        </w:tc>
      </w:tr>
      <w:tr>
        <w:trPr>
          <w:trHeight w:hRule="atLeast" w:val="389"/>
          <w:hidden w:val="0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DA010000">
            <w:pPr>
              <w:ind w:firstLine="0" w:left="298"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DB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C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872 2 02 00000 00 0000 000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DD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918 000,00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DE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1 396 488,00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DF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562 034,00</w:t>
            </w:r>
          </w:p>
        </w:tc>
      </w:tr>
      <w:tr>
        <w:trPr>
          <w:trHeight w:hRule="atLeast" w:val="269"/>
          <w:hidden w:val="0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E0010000">
            <w:pPr>
              <w:ind w:firstLine="0" w:left="298"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E1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2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872 2 02 10000 00 0000 150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E3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122 000,00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E4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122 000,00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E5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</w:tr>
      <w:tr>
        <w:trPr>
          <w:trHeight w:hRule="atLeast" w:val="465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E6010000">
            <w:pPr>
              <w:ind w:firstLine="0" w:left="298"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E7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8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872 2 02 15002 00 0000 150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E9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122 000,00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EA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122 000,00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EB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</w:tr>
      <w:tr>
        <w:trPr>
          <w:trHeight w:hRule="atLeast" w:val="465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EC010000">
            <w:pPr>
              <w:ind w:firstLine="0" w:left="298"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ED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E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872 2 02 15002 13 0000 150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EF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122 000,00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F0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122 000,00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F1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</w:tr>
      <w:tr>
        <w:trPr>
          <w:trHeight w:hRule="atLeast" w:val="465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F2010000">
            <w:pPr>
              <w:ind w:firstLine="0" w:left="298"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F3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4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872 2 02 20000 00 0000 150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F5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70 000,00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F6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1 040 522,00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F7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70 000,00</w:t>
            </w:r>
          </w:p>
        </w:tc>
      </w:tr>
      <w:tr>
        <w:trPr>
          <w:trHeight w:hRule="atLeast" w:val="300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F8010000">
            <w:pPr>
              <w:ind w:firstLine="0" w:left="298"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Прочие субсидии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F9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A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872 2 02 29999 00 0000 150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FB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70 000,00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FC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1 040 522,00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FD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70 000,00</w:t>
            </w:r>
          </w:p>
        </w:tc>
      </w:tr>
      <w:tr>
        <w:trPr>
          <w:trHeight w:hRule="atLeast" w:val="300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FE010000">
            <w:pPr>
              <w:ind w:firstLine="0" w:left="298"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Прочие субсидии бюджетам городских поселений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FF01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0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872 2 02 29999 13 0000 150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01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70 000,00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02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03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70 000,00</w:t>
            </w:r>
          </w:p>
        </w:tc>
      </w:tr>
      <w:tr>
        <w:trPr>
          <w:trHeight w:hRule="atLeast" w:val="300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04020000">
            <w:pPr>
              <w:ind w:firstLine="0" w:left="298"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05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6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872 2 02 29999 13 9192 150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07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08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1 040 522,00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09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</w:tr>
      <w:tr>
        <w:trPr>
          <w:trHeight w:hRule="atLeast" w:val="331"/>
          <w:hidden w:val="0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0A020000">
            <w:pPr>
              <w:ind w:firstLine="0" w:left="298"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Субсидии на ликвидацию очагов сорного растения борщевика Сосновского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0B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C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872 2 02 29999 13 9198 150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0D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70 000,00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0E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0F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70 000,00</w:t>
            </w:r>
          </w:p>
        </w:tc>
      </w:tr>
      <w:tr>
        <w:trPr>
          <w:trHeight w:hRule="atLeast" w:val="315"/>
          <w:hidden w:val="0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10020000">
            <w:pPr>
              <w:ind w:firstLine="0" w:left="298"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11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2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872 2 02 30000 00 0000 150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13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726 000,00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14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233 966,00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15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492 034,00</w:t>
            </w:r>
          </w:p>
        </w:tc>
      </w:tr>
      <w:tr>
        <w:trPr>
          <w:trHeight w:hRule="atLeast" w:val="435"/>
          <w:hidden w:val="0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16020000">
            <w:pPr>
              <w:ind w:firstLine="0" w:left="298"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17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8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872 2 02 35118 00 0000 150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19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726 000,00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1A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233 966,00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1B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492 034,00</w:t>
            </w:r>
          </w:p>
        </w:tc>
      </w:tr>
      <w:tr>
        <w:trPr>
          <w:trHeight w:hRule="atLeast" w:val="525"/>
          <w:hidden w:val="0"/>
        </w:trPr>
        <w:tc>
          <w:tcPr>
            <w:tcW w:type="dxa" w:w="4043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1C020000">
            <w:pPr>
              <w:ind w:firstLine="0" w:left="298"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108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1D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010</w:t>
            </w:r>
          </w:p>
        </w:tc>
        <w:tc>
          <w:tcPr>
            <w:tcW w:type="dxa" w:w="229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E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872 2 02 35118 13 0000 150</w:t>
            </w:r>
          </w:p>
        </w:tc>
        <w:tc>
          <w:tcPr>
            <w:tcW w:type="dxa" w:w="223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1F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726 000,00</w:t>
            </w:r>
          </w:p>
        </w:tc>
        <w:tc>
          <w:tcPr>
            <w:tcW w:type="dxa" w:w="2246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20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233 966,00</w:t>
            </w:r>
          </w:p>
        </w:tc>
        <w:tc>
          <w:tcPr>
            <w:tcW w:type="dxa" w:w="267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21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492 034,00</w:t>
            </w:r>
          </w:p>
        </w:tc>
      </w:tr>
    </w:tbl>
    <w:p w14:paraId="22020000">
      <w:pPr>
        <w:ind/>
        <w:jc w:val="both"/>
      </w:pPr>
    </w:p>
    <w:p w14:paraId="23020000">
      <w:pPr>
        <w:ind/>
        <w:jc w:val="both"/>
      </w:pPr>
    </w:p>
    <w:p w14:paraId="24020000">
      <w:pPr>
        <w:ind/>
        <w:jc w:val="both"/>
      </w:pPr>
    </w:p>
    <w:p w14:paraId="25020000">
      <w:pPr>
        <w:ind/>
        <w:jc w:val="both"/>
      </w:pPr>
    </w:p>
    <w:p w14:paraId="26020000">
      <w:pPr>
        <w:ind/>
        <w:jc w:val="both"/>
      </w:pPr>
    </w:p>
    <w:p w14:paraId="27020000">
      <w:pPr>
        <w:ind/>
        <w:jc w:val="both"/>
      </w:pPr>
    </w:p>
    <w:p w14:paraId="28020000">
      <w:pPr>
        <w:ind/>
        <w:jc w:val="both"/>
      </w:pPr>
    </w:p>
    <w:p w14:paraId="29020000">
      <w:pPr>
        <w:ind/>
        <w:jc w:val="both"/>
      </w:pPr>
    </w:p>
    <w:p w14:paraId="2A020000">
      <w:pPr>
        <w:ind/>
        <w:jc w:val="both"/>
      </w:pPr>
    </w:p>
    <w:p w14:paraId="2B020000">
      <w:pPr>
        <w:ind/>
        <w:jc w:val="both"/>
      </w:pPr>
    </w:p>
    <w:p w14:paraId="2C020000">
      <w:pPr>
        <w:ind/>
        <w:jc w:val="both"/>
      </w:pPr>
    </w:p>
    <w:p w14:paraId="2D020000">
      <w:pPr>
        <w:ind/>
        <w:jc w:val="both"/>
      </w:pPr>
    </w:p>
    <w:p w14:paraId="2E020000">
      <w:pPr>
        <w:ind/>
        <w:jc w:val="both"/>
      </w:pPr>
    </w:p>
    <w:tbl>
      <w:tblPr>
        <w:tblLayout w:type="fixed"/>
      </w:tblPr>
      <w:tblGrid>
        <w:gridCol w:w="3923"/>
        <w:gridCol w:w="1320"/>
        <w:gridCol w:w="2340"/>
        <w:gridCol w:w="1590"/>
        <w:gridCol w:w="1538"/>
        <w:gridCol w:w="3870"/>
      </w:tblGrid>
      <w:tr>
        <w:trPr>
          <w:trHeight w:hRule="exact" w:val="282"/>
        </w:trPr>
        <w:tc>
          <w:tcPr>
            <w:tcW w:type="dxa" w:w="10710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02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                                              2. Расходы бюджета</w:t>
            </w:r>
          </w:p>
        </w:tc>
        <w:tc>
          <w:tcPr>
            <w:tcW w:type="dxa" w:w="387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020000">
            <w:pPr>
              <w:ind/>
              <w:jc w:val="center"/>
              <w:rPr>
                <w:rFonts w:ascii="Times New Roman" w:hAnsi="Times New Roman"/>
                <w:color w:val="000000"/>
                <w:sz w:val="12"/>
              </w:rPr>
            </w:pPr>
            <w:r>
              <w:rPr>
                <w:rFonts w:ascii="Times New Roman" w:hAnsi="Times New Roman"/>
                <w:color w:val="000000"/>
                <w:sz w:val="12"/>
              </w:rPr>
              <w:t xml:space="preserve">              Форма 0503117  с.2</w:t>
            </w:r>
          </w:p>
        </w:tc>
      </w:tr>
      <w:tr>
        <w:trPr>
          <w:trHeight w:hRule="exact" w:val="274"/>
          <w:hidden w:val="0"/>
        </w:trPr>
        <w:tc>
          <w:tcPr>
            <w:tcW w:type="dxa" w:w="3923"/>
            <w:tcBorders>
              <w:top w:val="nil"/>
              <w:left w:val="nil"/>
              <w:bottom w:color="000000" w:sz="6" w:val="single"/>
              <w:right w:val="nil"/>
            </w:tcBorders>
            <w:vAlign w:val="bottom"/>
          </w:tcPr>
          <w:p w14:paraId="3102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</w:p>
        </w:tc>
        <w:tc>
          <w:tcPr>
            <w:tcW w:type="dxa" w:w="1320"/>
            <w:tcBorders>
              <w:top w:val="nil"/>
              <w:left w:val="nil"/>
              <w:bottom w:color="000000" w:sz="6" w:val="single"/>
              <w:right w:val="nil"/>
            </w:tcBorders>
            <w:vAlign w:val="bottom"/>
          </w:tcPr>
          <w:p w14:paraId="3202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</w:p>
        </w:tc>
        <w:tc>
          <w:tcPr>
            <w:tcW w:type="dxa" w:w="2340"/>
            <w:tcBorders>
              <w:top w:val="nil"/>
              <w:left w:val="nil"/>
              <w:bottom w:color="000000" w:sz="6" w:val="single"/>
              <w:right w:val="nil"/>
            </w:tcBorders>
            <w:vAlign w:val="bottom"/>
          </w:tcPr>
          <w:p w14:paraId="3302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</w:p>
        </w:tc>
        <w:tc>
          <w:tcPr>
            <w:tcW w:type="dxa" w:w="1590"/>
            <w:tcBorders>
              <w:top w:val="nil"/>
              <w:left w:val="nil"/>
              <w:bottom w:color="000000" w:sz="6" w:val="single"/>
              <w:right w:val="nil"/>
            </w:tcBorders>
            <w:vAlign w:val="bottom"/>
          </w:tcPr>
          <w:p w14:paraId="3402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</w:p>
        </w:tc>
        <w:tc>
          <w:tcPr>
            <w:tcW w:type="dxa" w:w="1538"/>
            <w:tcBorders>
              <w:top w:val="nil"/>
              <w:left w:val="nil"/>
              <w:bottom w:color="000000" w:sz="6" w:val="single"/>
              <w:right w:val="nil"/>
            </w:tcBorders>
            <w:vAlign w:val="bottom"/>
          </w:tcPr>
          <w:p w14:paraId="3502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</w:p>
        </w:tc>
        <w:tc>
          <w:tcPr>
            <w:tcW w:type="dxa" w:w="3870"/>
            <w:tcBorders>
              <w:top w:val="nil"/>
              <w:left w:val="nil"/>
              <w:bottom w:color="000000" w:sz="6" w:val="single"/>
              <w:right w:val="nil"/>
            </w:tcBorders>
            <w:vAlign w:val="bottom"/>
          </w:tcPr>
          <w:p w14:paraId="3602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</w:p>
        </w:tc>
      </w:tr>
      <w:tr>
        <w:trPr>
          <w:trHeight w:hRule="exact" w:val="240"/>
        </w:trPr>
        <w:tc>
          <w:tcPr>
            <w:tcW w:type="dxa" w:w="392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702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Наименование показателя</w:t>
            </w:r>
          </w:p>
        </w:tc>
        <w:tc>
          <w:tcPr>
            <w:tcW w:type="dxa" w:w="132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802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Код строки</w:t>
            </w:r>
          </w:p>
        </w:tc>
        <w:tc>
          <w:tcPr>
            <w:tcW w:type="dxa" w:w="234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902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Код расхода по бюджетной классификации</w:t>
            </w:r>
          </w:p>
        </w:tc>
        <w:tc>
          <w:tcPr>
            <w:tcW w:type="dxa" w:w="159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A02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Утвержденные бюджетные назначения</w:t>
            </w:r>
          </w:p>
        </w:tc>
        <w:tc>
          <w:tcPr>
            <w:tcW w:type="dxa" w:w="153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B02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Исполнено</w:t>
            </w:r>
          </w:p>
        </w:tc>
        <w:tc>
          <w:tcPr>
            <w:tcW w:type="dxa" w:w="387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C02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Неисполненные назначения</w:t>
            </w:r>
          </w:p>
        </w:tc>
      </w:tr>
      <w:tr>
        <w:trPr>
          <w:trHeight w:hRule="exact" w:val="243"/>
          <w:hidden w:val="0"/>
        </w:trPr>
        <w:tc>
          <w:tcPr>
            <w:tcW w:type="dxa" w:w="392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/>
        </w:tc>
        <w:tc>
          <w:tcPr>
            <w:tcW w:type="dxa" w:w="132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/>
        </w:tc>
        <w:tc>
          <w:tcPr>
            <w:tcW w:type="dxa" w:w="234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/>
        </w:tc>
        <w:tc>
          <w:tcPr>
            <w:tcW w:type="dxa" w:w="15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/>
        </w:tc>
        <w:tc>
          <w:tcPr>
            <w:tcW w:type="dxa" w:w="15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/>
        </w:tc>
        <w:tc>
          <w:tcPr>
            <w:tcW w:type="dxa" w:w="387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/>
        </w:tc>
      </w:tr>
      <w:tr>
        <w:trPr>
          <w:trHeight w:hRule="exact" w:val="222"/>
        </w:trPr>
        <w:tc>
          <w:tcPr>
            <w:tcW w:type="dxa" w:w="392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/>
        </w:tc>
        <w:tc>
          <w:tcPr>
            <w:tcW w:type="dxa" w:w="132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/>
        </w:tc>
        <w:tc>
          <w:tcPr>
            <w:tcW w:type="dxa" w:w="234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/>
        </w:tc>
        <w:tc>
          <w:tcPr>
            <w:tcW w:type="dxa" w:w="15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/>
        </w:tc>
        <w:tc>
          <w:tcPr>
            <w:tcW w:type="dxa" w:w="15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/>
        </w:tc>
        <w:tc>
          <w:tcPr>
            <w:tcW w:type="dxa" w:w="387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/>
        </w:tc>
      </w:tr>
      <w:tr>
        <w:trPr>
          <w:trHeight w:hRule="exact" w:val="240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D02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bottom"/>
          </w:tcPr>
          <w:p w14:paraId="3E02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</w:t>
            </w:r>
          </w:p>
        </w:tc>
        <w:tc>
          <w:tcPr>
            <w:tcW w:type="dxa" w:w="234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tcFitText w:val="1"/>
            <w:vAlign w:val="bottom"/>
          </w:tcPr>
          <w:p w14:paraId="3F02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tcFitText w:val="1"/>
            <w:vAlign w:val="bottom"/>
          </w:tcPr>
          <w:p w14:paraId="4002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tcFitText w:val="1"/>
            <w:vAlign w:val="bottom"/>
          </w:tcPr>
          <w:p w14:paraId="4102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5</w:t>
            </w:r>
          </w:p>
        </w:tc>
        <w:tc>
          <w:tcPr>
            <w:tcW w:type="dxa" w:w="387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tcFitText w:val="1"/>
            <w:vAlign w:val="bottom"/>
          </w:tcPr>
          <w:p w14:paraId="4202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6</w:t>
            </w:r>
          </w:p>
        </w:tc>
      </w:tr>
      <w:tr>
        <w:trPr>
          <w:trHeight w:hRule="exact" w:val="330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43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Расходы бюджета - всего</w:t>
            </w:r>
          </w:p>
        </w:tc>
        <w:tc>
          <w:tcPr>
            <w:tcW w:type="dxa" w:w="1320"/>
            <w:tcBorders>
              <w:top w:color="000000" w:sz="14" w:val="single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44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5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x</w:t>
            </w:r>
          </w:p>
        </w:tc>
        <w:tc>
          <w:tcPr>
            <w:tcW w:type="dxa" w:w="15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46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24 951 111,00</w:t>
            </w:r>
          </w:p>
        </w:tc>
        <w:tc>
          <w:tcPr>
            <w:tcW w:type="dxa" w:w="1538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47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9 648 466,80</w:t>
            </w:r>
          </w:p>
        </w:tc>
        <w:tc>
          <w:tcPr>
            <w:tcW w:type="dxa" w:w="3870"/>
            <w:tcBorders>
              <w:top w:color="000000" w:sz="14" w:val="single"/>
              <w:left w:color="000000" w:sz="6" w:val="single"/>
              <w:bottom w:color="000000" w:sz="6" w:val="single"/>
              <w:right w:color="000000" w:sz="14" w:val="single"/>
            </w:tcBorders>
            <w:tcFitText w:val="1"/>
            <w:vAlign w:val="bottom"/>
          </w:tcPr>
          <w:p w14:paraId="48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15 302 644,20</w:t>
            </w:r>
          </w:p>
        </w:tc>
      </w:tr>
      <w:tr>
        <w:trPr>
          <w:trHeight w:hRule="exact" w:val="240"/>
        </w:trPr>
        <w:tc>
          <w:tcPr>
            <w:tcW w:type="dxa" w:w="3923"/>
            <w:tcBorders>
              <w:top w:color="000000" w:sz="6" w:val="dotted"/>
              <w:left w:color="000000" w:sz="6" w:val="single"/>
              <w:bottom w:val="nil"/>
              <w:right w:color="000000" w:sz="14" w:val="single"/>
            </w:tcBorders>
            <w:vAlign w:val="bottom"/>
          </w:tcPr>
          <w:p w14:paraId="49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в том числе:</w:t>
            </w:r>
          </w:p>
        </w:tc>
        <w:tc>
          <w:tcPr>
            <w:tcW w:type="dxa" w:w="1320"/>
            <w:tcBorders>
              <w:top w:color="000000" w:sz="6" w:val="single"/>
              <w:left w:color="000000" w:sz="14" w:val="single"/>
              <w:bottom w:val="nil"/>
              <w:right w:color="000000" w:sz="6" w:val="single"/>
            </w:tcBorders>
            <w:tcFitText w:val="1"/>
            <w:vAlign w:val="bottom"/>
          </w:tcPr>
          <w:p w14:paraId="4A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type="dxa" w:w="2340"/>
            <w:tcBorders>
              <w:top w:color="000000" w:sz="6" w:val="single"/>
              <w:left w:color="000000" w:sz="6" w:val="single"/>
              <w:bottom w:val="nil"/>
              <w:right w:color="000000" w:sz="6" w:val="single"/>
            </w:tcBorders>
            <w:vAlign w:val="bottom"/>
          </w:tcPr>
          <w:p w14:paraId="4B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val="nil"/>
              <w:right w:color="000000" w:sz="6" w:val="single"/>
            </w:tcBorders>
            <w:tcFitText w:val="1"/>
            <w:vAlign w:val="bottom"/>
          </w:tcPr>
          <w:p w14:paraId="4C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val="nil"/>
              <w:right w:color="000000" w:sz="6" w:val="single"/>
            </w:tcBorders>
            <w:tcFitText w:val="1"/>
            <w:vAlign w:val="bottom"/>
          </w:tcPr>
          <w:p w14:paraId="4D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type="dxa" w:w="3870"/>
            <w:tcBorders>
              <w:top w:color="000000" w:sz="6" w:val="single"/>
              <w:left w:color="000000" w:sz="6" w:val="single"/>
              <w:bottom w:val="nil"/>
              <w:right w:color="000000" w:sz="14" w:val="single"/>
            </w:tcBorders>
            <w:tcFitText w:val="1"/>
            <w:vAlign w:val="bottom"/>
          </w:tcPr>
          <w:p w14:paraId="4E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4F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810100900</w:t>
            </w:r>
          </w:p>
        </w:tc>
        <w:tc>
          <w:tcPr>
            <w:tcW w:type="dxa" w:w="132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50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1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800 0104 08 1 01 00900 000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2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4 085 400,00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3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1 412 419,26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54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2 672 980,74</w:t>
            </w:r>
          </w:p>
        </w:tc>
      </w:tr>
      <w:tr>
        <w:trPr>
          <w:trHeight w:hRule="atLeast" w:val="618"/>
          <w:hidden w:val="0"/>
        </w:trPr>
        <w:tc>
          <w:tcPr>
            <w:tcW w:type="dxa" w:w="392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55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132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56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7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800 0104 08 1 01 00900 100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8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2 930 400,00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9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1 087 962,47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5A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1 842 437,53</w:t>
            </w:r>
          </w:p>
        </w:tc>
      </w:tr>
      <w:tr>
        <w:trPr>
          <w:trHeight w:hRule="atLeast" w:val="345"/>
          <w:hidden w:val="0"/>
        </w:trPr>
        <w:tc>
          <w:tcPr>
            <w:tcW w:type="dxa" w:w="392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5B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type="dxa" w:w="132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5C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D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800 0104 08 1 01 00900 120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E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2 930 400,00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F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1 087 962,47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60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1 842 437,53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61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type="dxa" w:w="132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62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3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800 0104 08 1 01 00900 121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4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1 935 600,00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5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716 833,02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66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1 218 766,98</w:t>
            </w:r>
          </w:p>
        </w:tc>
      </w:tr>
      <w:tr>
        <w:trPr>
          <w:trHeight w:hRule="atLeast" w:val="465"/>
        </w:trPr>
        <w:tc>
          <w:tcPr>
            <w:tcW w:type="dxa" w:w="392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67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type="dxa" w:w="132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68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9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800 0104 08 1 01 00900 122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A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320 000,00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B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165 133,74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6C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154 866,26</w:t>
            </w:r>
          </w:p>
        </w:tc>
      </w:tr>
      <w:tr>
        <w:trPr>
          <w:trHeight w:hRule="atLeast" w:val="510"/>
          <w:hidden w:val="0"/>
        </w:trPr>
        <w:tc>
          <w:tcPr>
            <w:tcW w:type="dxa" w:w="392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6D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type="dxa" w:w="132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6E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F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800 0104 08 1 01 00900 129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0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674 800,00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1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205 995,71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72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468 804,29</w:t>
            </w:r>
          </w:p>
        </w:tc>
      </w:tr>
      <w:tr>
        <w:trPr>
          <w:trHeight w:hRule="atLeast" w:val="465"/>
        </w:trPr>
        <w:tc>
          <w:tcPr>
            <w:tcW w:type="dxa" w:w="392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73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74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5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800 0104 08 1 01 00900 200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6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1 113 000,00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7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311 088,79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78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801 911,21</w:t>
            </w:r>
          </w:p>
        </w:tc>
      </w:tr>
      <w:tr>
        <w:trPr>
          <w:trHeight w:hRule="atLeast" w:val="465"/>
        </w:trPr>
        <w:tc>
          <w:tcPr>
            <w:tcW w:type="dxa" w:w="392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79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7A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B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800 0104 08 1 01 00900 240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C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1 113 000,00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D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311 088,79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7E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801 911,21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7F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Прочая закупка товаров, работ и услуг</w:t>
            </w:r>
          </w:p>
        </w:tc>
        <w:tc>
          <w:tcPr>
            <w:tcW w:type="dxa" w:w="132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80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1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800 0104 08 1 01 00900 244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2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1 113 000,00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3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311 088,79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84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801 911,21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85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Иные бюджетные ассигнования</w:t>
            </w:r>
          </w:p>
        </w:tc>
        <w:tc>
          <w:tcPr>
            <w:tcW w:type="dxa" w:w="132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86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7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800 0104 08 1 01 00900 800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8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42 000,00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9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13 368,00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8A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28 632,00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8B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Уплата налогов, сборов и иных платежей</w:t>
            </w:r>
          </w:p>
        </w:tc>
        <w:tc>
          <w:tcPr>
            <w:tcW w:type="dxa" w:w="132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8C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D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800 0104 08 1 01 00900 850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E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42 000,00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F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13 368,00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90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28 632,00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91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type="dxa" w:w="132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92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3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800 0104 08 1 01 00900 851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4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5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2 908,00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96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17 092,00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97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Уплата прочих налогов, сборов</w:t>
            </w:r>
          </w:p>
        </w:tc>
        <w:tc>
          <w:tcPr>
            <w:tcW w:type="dxa" w:w="132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98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9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800 0104 08 1 01 00900 852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A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11 000,00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B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1 360,00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9C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9 640,00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9D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Уплата иных платежей</w:t>
            </w:r>
          </w:p>
        </w:tc>
        <w:tc>
          <w:tcPr>
            <w:tcW w:type="dxa" w:w="132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9E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F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800 0104 08 1 01 00900 853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0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11 000,00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1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9 100,00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A2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1 900,00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A3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</w:t>
            </w:r>
          </w:p>
        </w:tc>
        <w:tc>
          <w:tcPr>
            <w:tcW w:type="dxa" w:w="132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A4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5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800 0104 08 1 01 00910 000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6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1 036 600,00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7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626 045,99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A8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410 554,01</w:t>
            </w:r>
          </w:p>
        </w:tc>
      </w:tr>
      <w:tr>
        <w:trPr>
          <w:trHeight w:hRule="atLeast" w:val="690"/>
          <w:hidden w:val="0"/>
        </w:trPr>
        <w:tc>
          <w:tcPr>
            <w:tcW w:type="dxa" w:w="392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A9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132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AA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B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800 0104 08 1 01 00910 100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C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1 036 600,00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D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626 045,99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AE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410 554,01</w:t>
            </w:r>
          </w:p>
        </w:tc>
      </w:tr>
      <w:tr>
        <w:trPr>
          <w:trHeight w:hRule="atLeast" w:val="315"/>
          <w:hidden w:val="0"/>
        </w:trPr>
        <w:tc>
          <w:tcPr>
            <w:tcW w:type="dxa" w:w="392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AF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type="dxa" w:w="132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B0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1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800 0104 08 1 01 00910 120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2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1 036 600,00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3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626 045,99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B4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410 554,01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B5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type="dxa" w:w="132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B6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7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800 0104 08 1 01 00910 121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8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728 100,00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9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450 048,01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BA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278 051,99</w:t>
            </w:r>
          </w:p>
        </w:tc>
      </w:tr>
      <w:tr>
        <w:trPr>
          <w:trHeight w:hRule="atLeast" w:val="465"/>
        </w:trPr>
        <w:tc>
          <w:tcPr>
            <w:tcW w:type="dxa" w:w="392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BB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type="dxa" w:w="132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BC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D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800 0104 08 1 01 00910 122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E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70 000,00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F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69 550,00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C0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450,00</w:t>
            </w:r>
          </w:p>
        </w:tc>
      </w:tr>
      <w:tr>
        <w:trPr>
          <w:trHeight w:hRule="atLeast" w:val="543"/>
          <w:hidden w:val="0"/>
        </w:trPr>
        <w:tc>
          <w:tcPr>
            <w:tcW w:type="dxa" w:w="392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C1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type="dxa" w:w="132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C2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3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800 0104 08 1 01 00910 129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4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238 500,00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5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106 447,98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C6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132 052,02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C7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</w:t>
            </w:r>
          </w:p>
        </w:tc>
        <w:tc>
          <w:tcPr>
            <w:tcW w:type="dxa" w:w="132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C8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9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800 0106 90 8 00 25800 000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A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B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CC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80 000,00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CD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Межбюджетные трансферты</w:t>
            </w:r>
          </w:p>
        </w:tc>
        <w:tc>
          <w:tcPr>
            <w:tcW w:type="dxa" w:w="132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CE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F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800 0106 90 8 00 25800 500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0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1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D2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80 000,00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D3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Иные межбюджетные трансферты</w:t>
            </w:r>
          </w:p>
        </w:tc>
        <w:tc>
          <w:tcPr>
            <w:tcW w:type="dxa" w:w="132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D4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5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800 0106 90 8 00 25800 540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6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7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D8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80 000,00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D9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</w:t>
            </w:r>
          </w:p>
        </w:tc>
        <w:tc>
          <w:tcPr>
            <w:tcW w:type="dxa" w:w="132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DA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B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800 0113 08 1 01 40600 000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C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24 000,00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D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DE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24 000,00</w:t>
            </w:r>
          </w:p>
        </w:tc>
      </w:tr>
      <w:tr>
        <w:trPr>
          <w:trHeight w:hRule="atLeast" w:val="465"/>
        </w:trPr>
        <w:tc>
          <w:tcPr>
            <w:tcW w:type="dxa" w:w="392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DF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E0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1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800 0113 08 1 01 40600 200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2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24 000,00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3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E4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24 000,00</w:t>
            </w:r>
          </w:p>
        </w:tc>
      </w:tr>
      <w:tr>
        <w:trPr>
          <w:trHeight w:hRule="atLeast" w:val="345"/>
          <w:hidden w:val="0"/>
        </w:trPr>
        <w:tc>
          <w:tcPr>
            <w:tcW w:type="dxa" w:w="392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E5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E6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7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800 0113 08 1 01 40600 240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8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24 000,00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9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EA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24 000,00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EB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Прочая закупка товаров, работ и услуг</w:t>
            </w:r>
          </w:p>
        </w:tc>
        <w:tc>
          <w:tcPr>
            <w:tcW w:type="dxa" w:w="132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EC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D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800 0113 08 1 01 40600 244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E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24 000,00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F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F0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24 000,00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F1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</w:t>
            </w:r>
          </w:p>
        </w:tc>
        <w:tc>
          <w:tcPr>
            <w:tcW w:type="dxa" w:w="132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F2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3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800 0113 08 1 01 41300 000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4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100 000,00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5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F6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100 000,00</w:t>
            </w:r>
          </w:p>
        </w:tc>
      </w:tr>
      <w:tr>
        <w:trPr>
          <w:trHeight w:hRule="atLeast" w:val="345"/>
          <w:hidden w:val="0"/>
        </w:trPr>
        <w:tc>
          <w:tcPr>
            <w:tcW w:type="dxa" w:w="392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F7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F8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9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800 0113 08 1 01 41300 200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A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100 000,00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B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FC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100 000,00</w:t>
            </w:r>
          </w:p>
        </w:tc>
      </w:tr>
      <w:tr>
        <w:trPr>
          <w:trHeight w:hRule="atLeast" w:val="465"/>
        </w:trPr>
        <w:tc>
          <w:tcPr>
            <w:tcW w:type="dxa" w:w="392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FD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FE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F02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800 0113 08 1 01 41300 240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0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100 000,00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1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02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100 000,00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03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Прочая закупка товаров, работ и услуг</w:t>
            </w:r>
          </w:p>
        </w:tc>
        <w:tc>
          <w:tcPr>
            <w:tcW w:type="dxa" w:w="132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04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5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800 0113 08 1 01 41300 244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6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100 000,00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7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08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100 000,00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09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</w:t>
            </w:r>
          </w:p>
        </w:tc>
        <w:tc>
          <w:tcPr>
            <w:tcW w:type="dxa" w:w="132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0A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B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800 0113 90 8 00 27500 000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C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430 000,00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D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0E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430 000,00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0F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Иные бюджетные ассигнования</w:t>
            </w:r>
          </w:p>
        </w:tc>
        <w:tc>
          <w:tcPr>
            <w:tcW w:type="dxa" w:w="132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10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1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800 0113 90 8 00 27500 800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2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430 000,00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3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14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430 000,00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15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Исполнение судебных актов</w:t>
            </w:r>
          </w:p>
        </w:tc>
        <w:tc>
          <w:tcPr>
            <w:tcW w:type="dxa" w:w="132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16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7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800 0113 90 8 00 27500 830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8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430 000,00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9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1A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430 000,00</w:t>
            </w:r>
          </w:p>
        </w:tc>
      </w:tr>
      <w:tr>
        <w:trPr>
          <w:trHeight w:hRule="atLeast" w:val="330"/>
          <w:hidden w:val="0"/>
        </w:trPr>
        <w:tc>
          <w:tcPr>
            <w:tcW w:type="dxa" w:w="392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1B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type="dxa" w:w="132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1C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D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800 0113 90 8 00 27500 831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E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430 000,00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F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20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430 000,00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21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</w:t>
            </w:r>
          </w:p>
        </w:tc>
        <w:tc>
          <w:tcPr>
            <w:tcW w:type="dxa" w:w="132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22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3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800 0203 08 1 01 51180 000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4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726 100,00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5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214 812,12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26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511 287,88</w:t>
            </w:r>
          </w:p>
        </w:tc>
      </w:tr>
      <w:tr>
        <w:trPr>
          <w:trHeight w:hRule="atLeast" w:val="615"/>
          <w:hidden w:val="0"/>
        </w:trPr>
        <w:tc>
          <w:tcPr>
            <w:tcW w:type="dxa" w:w="392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27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132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28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9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800 0203 08 1 01 51180 100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A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717 880,00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B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214 812,12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2C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503 067,88</w:t>
            </w:r>
          </w:p>
        </w:tc>
      </w:tr>
      <w:tr>
        <w:trPr>
          <w:trHeight w:hRule="atLeast" w:val="465"/>
        </w:trPr>
        <w:tc>
          <w:tcPr>
            <w:tcW w:type="dxa" w:w="392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2D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type="dxa" w:w="132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2E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F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800 0203 08 1 01 51180 120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0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717 880,00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1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214 812,12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32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503 067,88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33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type="dxa" w:w="132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34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5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800 0203 08 1 01 51180 121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6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550 880,00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7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168 551,93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38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382 328,07</w:t>
            </w:r>
          </w:p>
        </w:tc>
      </w:tr>
      <w:tr>
        <w:trPr>
          <w:trHeight w:hRule="atLeast" w:val="420"/>
          <w:hidden w:val="0"/>
        </w:trPr>
        <w:tc>
          <w:tcPr>
            <w:tcW w:type="dxa" w:w="392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39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type="dxa" w:w="132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3A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B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800 0203 08 1 01 51180 129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C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167 000,00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D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46 260,19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3E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120 739,81</w:t>
            </w:r>
          </w:p>
        </w:tc>
      </w:tr>
      <w:tr>
        <w:trPr>
          <w:trHeight w:hRule="atLeast" w:val="465"/>
        </w:trPr>
        <w:tc>
          <w:tcPr>
            <w:tcW w:type="dxa" w:w="392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3F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40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1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800 0203 08 1 01 51180 200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2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8 220,00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3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44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8 220,00</w:t>
            </w:r>
          </w:p>
        </w:tc>
      </w:tr>
      <w:tr>
        <w:trPr>
          <w:trHeight w:hRule="atLeast" w:val="360"/>
          <w:hidden w:val="0"/>
        </w:trPr>
        <w:tc>
          <w:tcPr>
            <w:tcW w:type="dxa" w:w="392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45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46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7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800 0203 08 1 01 51180 240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8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8 220,00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9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4A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8 220,00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4B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Прочая закупка товаров, работ и услуг</w:t>
            </w:r>
          </w:p>
        </w:tc>
        <w:tc>
          <w:tcPr>
            <w:tcW w:type="dxa" w:w="132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4C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D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800 0203 08 1 01 51180 244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E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8 220,00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F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50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8 220,00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51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</w:t>
            </w:r>
          </w:p>
        </w:tc>
        <w:tc>
          <w:tcPr>
            <w:tcW w:type="dxa" w:w="132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52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3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800 0405 08 3 01 41570 000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4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70 200,00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5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56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70 200,00</w:t>
            </w:r>
          </w:p>
        </w:tc>
      </w:tr>
      <w:tr>
        <w:trPr>
          <w:trHeight w:hRule="atLeast" w:val="465"/>
        </w:trPr>
        <w:tc>
          <w:tcPr>
            <w:tcW w:type="dxa" w:w="392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57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58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9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800 0405 08 3 01 41570 200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A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70 200,00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B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5C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70 200,00</w:t>
            </w:r>
          </w:p>
        </w:tc>
      </w:tr>
      <w:tr>
        <w:trPr>
          <w:trHeight w:hRule="atLeast" w:val="320"/>
          <w:hidden w:val="0"/>
        </w:trPr>
        <w:tc>
          <w:tcPr>
            <w:tcW w:type="dxa" w:w="392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5D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5E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F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800 0405 08 3 01 41570 240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0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70 200,00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1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62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70 200,00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63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Прочая закупка товаров, работ и услуг</w:t>
            </w:r>
          </w:p>
        </w:tc>
        <w:tc>
          <w:tcPr>
            <w:tcW w:type="dxa" w:w="132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64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5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800 0405 08 3 01 41570 244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6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70 200,00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7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68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70 200,00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69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</w:t>
            </w:r>
          </w:p>
        </w:tc>
        <w:tc>
          <w:tcPr>
            <w:tcW w:type="dxa" w:w="132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6A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B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0405 08 3 01 W1570 000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C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7 800,00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D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6E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7 800,00</w:t>
            </w:r>
          </w:p>
        </w:tc>
      </w:tr>
      <w:tr>
        <w:trPr>
          <w:trHeight w:hRule="atLeast" w:val="465"/>
        </w:trPr>
        <w:tc>
          <w:tcPr>
            <w:tcW w:type="dxa" w:w="392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6F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70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1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0405 08 3 01 W1570 200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2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7 800,00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3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74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7 800,00</w:t>
            </w:r>
          </w:p>
        </w:tc>
      </w:tr>
      <w:tr>
        <w:trPr>
          <w:trHeight w:hRule="atLeast" w:val="305"/>
          <w:hidden w:val="0"/>
        </w:trPr>
        <w:tc>
          <w:tcPr>
            <w:tcW w:type="dxa" w:w="392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75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76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7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0405 08 3 01 W1570 240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8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7 800,00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9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7A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7 800,00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7B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Прочая закупка товаров, работ и услуг</w:t>
            </w:r>
          </w:p>
        </w:tc>
        <w:tc>
          <w:tcPr>
            <w:tcW w:type="dxa" w:w="132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7C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D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0405 08 3 01 W1570 244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E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7 800,00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F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80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7 800,00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81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</w:t>
            </w:r>
          </w:p>
        </w:tc>
        <w:tc>
          <w:tcPr>
            <w:tcW w:type="dxa" w:w="132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82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3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800 0409 08 3 01 24100 000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4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6 190 000,00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5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4 186 533,86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86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2 003 466,14</w:t>
            </w:r>
          </w:p>
        </w:tc>
      </w:tr>
      <w:tr>
        <w:trPr>
          <w:trHeight w:hRule="atLeast" w:val="355"/>
          <w:hidden w:val="0"/>
        </w:trPr>
        <w:tc>
          <w:tcPr>
            <w:tcW w:type="dxa" w:w="392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87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88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9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800 0409 08 3 01 24100 200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A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6 190 000,00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B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4 186 533,86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8C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2 003 466,14</w:t>
            </w:r>
          </w:p>
        </w:tc>
      </w:tr>
      <w:tr>
        <w:trPr>
          <w:trHeight w:hRule="atLeast" w:val="465"/>
        </w:trPr>
        <w:tc>
          <w:tcPr>
            <w:tcW w:type="dxa" w:w="392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8D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8E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F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800 0409 08 3 01 24100 240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0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6 190 000,00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1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4 186 533,86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92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2 003 466,14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93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Прочая закупка товаров, работ и услуг</w:t>
            </w:r>
          </w:p>
        </w:tc>
        <w:tc>
          <w:tcPr>
            <w:tcW w:type="dxa" w:w="132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94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5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800 0409 08 3 01 24100 244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6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6 190 000,00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7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4 186 533,86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98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2 003 466,14</w:t>
            </w:r>
          </w:p>
        </w:tc>
      </w:tr>
      <w:tr>
        <w:trPr>
          <w:trHeight w:hRule="atLeast" w:val="465"/>
        </w:trPr>
        <w:tc>
          <w:tcPr>
            <w:tcW w:type="dxa" w:w="392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99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Расходы на содержание бани в рамках непрограммного направления деятельности</w:t>
            </w:r>
          </w:p>
        </w:tc>
        <w:tc>
          <w:tcPr>
            <w:tcW w:type="dxa" w:w="132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9A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B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800 0502 90 8 00 00600 000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C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1 050 000,00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D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9E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1 050 000,00</w:t>
            </w:r>
          </w:p>
        </w:tc>
      </w:tr>
      <w:tr>
        <w:trPr>
          <w:trHeight w:hRule="atLeast" w:val="465"/>
        </w:trPr>
        <w:tc>
          <w:tcPr>
            <w:tcW w:type="dxa" w:w="392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9F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A0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1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800 0502 90 8 00 00600 200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2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1 030 000,00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3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A4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1 030 000,00</w:t>
            </w:r>
          </w:p>
        </w:tc>
      </w:tr>
      <w:tr>
        <w:trPr>
          <w:trHeight w:hRule="atLeast" w:val="465"/>
        </w:trPr>
        <w:tc>
          <w:tcPr>
            <w:tcW w:type="dxa" w:w="392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A5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A6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7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800 0502 90 8 00 00600 240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8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1 030 000,00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9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AA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1 030 000,00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AB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Закупка энергетических ресурсов</w:t>
            </w:r>
          </w:p>
        </w:tc>
        <w:tc>
          <w:tcPr>
            <w:tcW w:type="dxa" w:w="132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AC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D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800 0502 90 8 00 00600 247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E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1 030 000,00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F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B0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1 030 000,00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B1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Иные бюджетные ассигнования</w:t>
            </w:r>
          </w:p>
        </w:tc>
        <w:tc>
          <w:tcPr>
            <w:tcW w:type="dxa" w:w="132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B2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3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800 0502 90 8 00 00600 800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4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5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B6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20 000,00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B7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Исполнение судебных актов</w:t>
            </w:r>
          </w:p>
        </w:tc>
        <w:tc>
          <w:tcPr>
            <w:tcW w:type="dxa" w:w="132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B8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9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800 0502 90 8 00 00600 830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A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B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BC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20 000,00</w:t>
            </w:r>
          </w:p>
        </w:tc>
      </w:tr>
      <w:tr>
        <w:trPr>
          <w:trHeight w:hRule="atLeast" w:val="285"/>
          <w:hidden w:val="0"/>
        </w:trPr>
        <w:tc>
          <w:tcPr>
            <w:tcW w:type="dxa" w:w="392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BD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type="dxa" w:w="132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BE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F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800 0502 90 8 00 00600 831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0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1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C2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20 000,00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C3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</w:t>
            </w:r>
          </w:p>
        </w:tc>
        <w:tc>
          <w:tcPr>
            <w:tcW w:type="dxa" w:w="132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C4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5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800 0503 08 3 01 23110 000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6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5 200 000,00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7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2 523 263,83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C8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2 676 736,17</w:t>
            </w:r>
          </w:p>
        </w:tc>
      </w:tr>
      <w:tr>
        <w:trPr>
          <w:trHeight w:hRule="atLeast" w:val="360"/>
          <w:hidden w:val="0"/>
        </w:trPr>
        <w:tc>
          <w:tcPr>
            <w:tcW w:type="dxa" w:w="392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C9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CA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B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800 0503 08 3 01 23110 200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C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5 200 000,00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D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2 523 263,83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CE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2 676 736,17</w:t>
            </w:r>
          </w:p>
        </w:tc>
      </w:tr>
      <w:tr>
        <w:trPr>
          <w:trHeight w:hRule="atLeast" w:val="315"/>
          <w:hidden w:val="0"/>
        </w:trPr>
        <w:tc>
          <w:tcPr>
            <w:tcW w:type="dxa" w:w="392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CF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D0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1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800 0503 08 3 01 23110 240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2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5 200 000,00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3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2 523 263,83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D4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2 676 736,17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D5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Прочая закупка товаров, работ и услуг</w:t>
            </w:r>
          </w:p>
        </w:tc>
        <w:tc>
          <w:tcPr>
            <w:tcW w:type="dxa" w:w="132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D6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7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800 0503 08 3 01 23110 244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8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2 900 000,00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9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1 349 859,45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DA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1 550 140,55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DB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Закупка энергетических ресурсов</w:t>
            </w:r>
          </w:p>
        </w:tc>
        <w:tc>
          <w:tcPr>
            <w:tcW w:type="dxa" w:w="132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DC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D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800 0503 08 3 01 23110 247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E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2 300 000,00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F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1 173 404,38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E0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1 126 595,62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E1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</w:t>
            </w:r>
          </w:p>
        </w:tc>
        <w:tc>
          <w:tcPr>
            <w:tcW w:type="dxa" w:w="132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E2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3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800 0503 08 3 01 23120 000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4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5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E6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800 000,00</w:t>
            </w:r>
          </w:p>
        </w:tc>
      </w:tr>
      <w:tr>
        <w:trPr>
          <w:trHeight w:hRule="atLeast" w:val="367"/>
          <w:hidden w:val="0"/>
        </w:trPr>
        <w:tc>
          <w:tcPr>
            <w:tcW w:type="dxa" w:w="392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E7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E8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9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800 0503 08 3 01 23120 200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A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B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EC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800 000,00</w:t>
            </w:r>
          </w:p>
        </w:tc>
      </w:tr>
      <w:tr>
        <w:trPr>
          <w:trHeight w:hRule="atLeast" w:val="397"/>
          <w:hidden w:val="0"/>
        </w:trPr>
        <w:tc>
          <w:tcPr>
            <w:tcW w:type="dxa" w:w="392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ED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EE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F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800 0503 08 3 01 23120 240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0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1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F2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800 000,00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F3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Прочая закупка товаров, работ и услуг</w:t>
            </w:r>
          </w:p>
        </w:tc>
        <w:tc>
          <w:tcPr>
            <w:tcW w:type="dxa" w:w="132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F4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5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800 0503 08 3 01 23120 244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6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7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F8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800 000,00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F9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</w:t>
            </w:r>
          </w:p>
        </w:tc>
        <w:tc>
          <w:tcPr>
            <w:tcW w:type="dxa" w:w="132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FA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B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800 0503 08 3 01 23130 000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C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830 000,00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D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287 034,42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FE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542 965,58</w:t>
            </w:r>
          </w:p>
        </w:tc>
      </w:tr>
      <w:tr>
        <w:trPr>
          <w:trHeight w:hRule="atLeast" w:val="465"/>
        </w:trPr>
        <w:tc>
          <w:tcPr>
            <w:tcW w:type="dxa" w:w="392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FF03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00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1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800 0503 08 3 01 23130 200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2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830 000,00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3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287 034,42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04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542 965,58</w:t>
            </w:r>
          </w:p>
        </w:tc>
      </w:tr>
      <w:tr>
        <w:trPr>
          <w:trHeight w:hRule="atLeast" w:val="465"/>
        </w:trPr>
        <w:tc>
          <w:tcPr>
            <w:tcW w:type="dxa" w:w="392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05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06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7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800 0503 08 3 01 23130 240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8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830 000,00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9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287 034,42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0A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542 965,58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0B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Прочая закупка товаров, работ и услуг</w:t>
            </w:r>
          </w:p>
        </w:tc>
        <w:tc>
          <w:tcPr>
            <w:tcW w:type="dxa" w:w="132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0C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D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800 0503 08 3 01 23130 244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E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830 000,00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F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287 034,42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10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542 965,58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11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</w:t>
            </w:r>
          </w:p>
        </w:tc>
        <w:tc>
          <w:tcPr>
            <w:tcW w:type="dxa" w:w="132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12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3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800 0503 08 3 01 23140 000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4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2 128 358,00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5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398 357,32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16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1 730 000,68</w:t>
            </w:r>
          </w:p>
        </w:tc>
      </w:tr>
      <w:tr>
        <w:trPr>
          <w:trHeight w:hRule="atLeast" w:val="465"/>
        </w:trPr>
        <w:tc>
          <w:tcPr>
            <w:tcW w:type="dxa" w:w="392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17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18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9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800 0503 08 3 01 23140 200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A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2 128 358,00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B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398 357,32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1C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1 730 000,68</w:t>
            </w:r>
          </w:p>
        </w:tc>
      </w:tr>
      <w:tr>
        <w:trPr>
          <w:trHeight w:hRule="atLeast" w:val="300"/>
          <w:hidden w:val="0"/>
        </w:trPr>
        <w:tc>
          <w:tcPr>
            <w:tcW w:type="dxa" w:w="392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1D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1E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F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800 0503 08 3 01 23140 240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0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2 128 358,00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1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398 357,32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22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1 730 000,68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23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Прочая закупка товаров, работ и услуг</w:t>
            </w:r>
          </w:p>
        </w:tc>
        <w:tc>
          <w:tcPr>
            <w:tcW w:type="dxa" w:w="132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24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5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800 0503 08 3 01 23140 244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6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2 128 358,00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7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398 357,32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28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1 730 000,68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29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</w:t>
            </w:r>
          </w:p>
        </w:tc>
        <w:tc>
          <w:tcPr>
            <w:tcW w:type="dxa" w:w="132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2A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B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800 0503 08 3 01 23160 000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C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333 720,00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D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2E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333 720,00</w:t>
            </w:r>
          </w:p>
        </w:tc>
      </w:tr>
      <w:tr>
        <w:trPr>
          <w:trHeight w:hRule="atLeast" w:val="465"/>
        </w:trPr>
        <w:tc>
          <w:tcPr>
            <w:tcW w:type="dxa" w:w="392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2F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30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1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800 0503 08 3 01 23160 200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2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333 720,00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3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34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333 720,00</w:t>
            </w:r>
          </w:p>
        </w:tc>
      </w:tr>
      <w:tr>
        <w:trPr>
          <w:trHeight w:hRule="atLeast" w:val="345"/>
          <w:hidden w:val="0"/>
        </w:trPr>
        <w:tc>
          <w:tcPr>
            <w:tcW w:type="dxa" w:w="392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35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36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7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800 0503 08 3 01 23160 240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8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333 720,00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9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3A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333 720,00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3B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Прочая закупка товаров, работ и услуг</w:t>
            </w:r>
          </w:p>
        </w:tc>
        <w:tc>
          <w:tcPr>
            <w:tcW w:type="dxa" w:w="132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3C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D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800 0503 08 3 01 23160 244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E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333 720,00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F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40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333 720,00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41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</w:t>
            </w:r>
          </w:p>
        </w:tc>
        <w:tc>
          <w:tcPr>
            <w:tcW w:type="dxa" w:w="132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42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3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4156С 000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4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229 000,00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5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46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229 000,00</w:t>
            </w:r>
          </w:p>
        </w:tc>
      </w:tr>
      <w:tr>
        <w:trPr>
          <w:trHeight w:hRule="atLeast" w:val="315"/>
          <w:hidden w:val="0"/>
        </w:trPr>
        <w:tc>
          <w:tcPr>
            <w:tcW w:type="dxa" w:w="392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47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48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9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4156С 200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A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229 000,00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B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4C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229 000,00</w:t>
            </w:r>
          </w:p>
        </w:tc>
      </w:tr>
      <w:tr>
        <w:trPr>
          <w:trHeight w:hRule="atLeast" w:val="465"/>
        </w:trPr>
        <w:tc>
          <w:tcPr>
            <w:tcW w:type="dxa" w:w="392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4D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4E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F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4156С 240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0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229 000,00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1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52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229 000,00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53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Прочая закупка товаров, работ и услуг</w:t>
            </w:r>
          </w:p>
        </w:tc>
        <w:tc>
          <w:tcPr>
            <w:tcW w:type="dxa" w:w="132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54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5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4156С 244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6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229 000,00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7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58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229 000,00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59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</w:t>
            </w:r>
          </w:p>
        </w:tc>
        <w:tc>
          <w:tcPr>
            <w:tcW w:type="dxa" w:w="132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5A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B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4156Т 000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C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229 000,00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D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5E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229 000,00</w:t>
            </w:r>
          </w:p>
        </w:tc>
      </w:tr>
      <w:tr>
        <w:trPr>
          <w:trHeight w:hRule="atLeast" w:val="360"/>
          <w:hidden w:val="0"/>
        </w:trPr>
        <w:tc>
          <w:tcPr>
            <w:tcW w:type="dxa" w:w="392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5F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60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1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4156Т 200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2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229 000,00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3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64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229 000,00</w:t>
            </w:r>
          </w:p>
        </w:tc>
      </w:tr>
      <w:tr>
        <w:trPr>
          <w:trHeight w:hRule="atLeast" w:val="330"/>
          <w:hidden w:val="0"/>
        </w:trPr>
        <w:tc>
          <w:tcPr>
            <w:tcW w:type="dxa" w:w="392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65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66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7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4156Т 240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8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229 000,00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9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6A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229 000,00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6B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Прочая закупка товаров, работ и услуг</w:t>
            </w:r>
          </w:p>
        </w:tc>
        <w:tc>
          <w:tcPr>
            <w:tcW w:type="dxa" w:w="132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6C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D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4156Т 244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E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229 000,00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F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70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229 000,00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71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</w:t>
            </w:r>
          </w:p>
        </w:tc>
        <w:tc>
          <w:tcPr>
            <w:tcW w:type="dxa" w:w="132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72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3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4156У 000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4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229 000,00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5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76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229 000,00</w:t>
            </w:r>
          </w:p>
        </w:tc>
      </w:tr>
      <w:tr>
        <w:trPr>
          <w:trHeight w:hRule="atLeast" w:val="360"/>
          <w:hidden w:val="0"/>
        </w:trPr>
        <w:tc>
          <w:tcPr>
            <w:tcW w:type="dxa" w:w="392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77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78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9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4156У 200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A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229 000,00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B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7C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229 000,00</w:t>
            </w:r>
          </w:p>
        </w:tc>
      </w:tr>
      <w:tr>
        <w:trPr>
          <w:trHeight w:hRule="atLeast" w:val="465"/>
        </w:trPr>
        <w:tc>
          <w:tcPr>
            <w:tcW w:type="dxa" w:w="392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7D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7E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F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4156У 240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0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229 000,00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1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82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229 000,00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83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Прочая закупка товаров, работ и услуг</w:t>
            </w:r>
          </w:p>
        </w:tc>
        <w:tc>
          <w:tcPr>
            <w:tcW w:type="dxa" w:w="132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84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5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4156У 244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6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229 000,00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7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88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229 000,00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89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</w:t>
            </w:r>
          </w:p>
        </w:tc>
        <w:tc>
          <w:tcPr>
            <w:tcW w:type="dxa" w:w="132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8A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B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4156Ф 000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C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317 483,00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D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8E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317 483,00</w:t>
            </w:r>
          </w:p>
        </w:tc>
      </w:tr>
      <w:tr>
        <w:trPr>
          <w:trHeight w:hRule="atLeast" w:val="465"/>
        </w:trPr>
        <w:tc>
          <w:tcPr>
            <w:tcW w:type="dxa" w:w="392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8F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90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1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4156Ф 200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2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317 483,00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3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94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317 483,00</w:t>
            </w:r>
          </w:p>
        </w:tc>
      </w:tr>
      <w:tr>
        <w:trPr>
          <w:trHeight w:hRule="atLeast" w:val="465"/>
        </w:trPr>
        <w:tc>
          <w:tcPr>
            <w:tcW w:type="dxa" w:w="392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95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96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7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4156Ф 240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8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317 483,00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9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9A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317 483,00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9B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Прочая закупка товаров, работ и услуг</w:t>
            </w:r>
          </w:p>
        </w:tc>
        <w:tc>
          <w:tcPr>
            <w:tcW w:type="dxa" w:w="132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9C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D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4156Ф 244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E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317 483,00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F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A0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317 483,00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A1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</w:t>
            </w:r>
          </w:p>
        </w:tc>
        <w:tc>
          <w:tcPr>
            <w:tcW w:type="dxa" w:w="132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A2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3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4156Ц 000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4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296 170,00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5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A6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296 170,00</w:t>
            </w:r>
          </w:p>
        </w:tc>
      </w:tr>
      <w:tr>
        <w:trPr>
          <w:trHeight w:hRule="atLeast" w:val="465"/>
        </w:trPr>
        <w:tc>
          <w:tcPr>
            <w:tcW w:type="dxa" w:w="392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A7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A8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9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4156Ц 200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A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296 170,00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B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AC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296 170,00</w:t>
            </w:r>
          </w:p>
        </w:tc>
      </w:tr>
      <w:tr>
        <w:trPr>
          <w:trHeight w:hRule="atLeast" w:val="465"/>
        </w:trPr>
        <w:tc>
          <w:tcPr>
            <w:tcW w:type="dxa" w:w="392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AD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AE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F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4156Ц 240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0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296 170,00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1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B2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296 170,00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B3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Прочая закупка товаров, работ и услуг</w:t>
            </w:r>
          </w:p>
        </w:tc>
        <w:tc>
          <w:tcPr>
            <w:tcW w:type="dxa" w:w="132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B4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5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4156Ц 244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6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296 170,00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7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B8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296 170,00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B9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</w:t>
            </w:r>
          </w:p>
        </w:tc>
        <w:tc>
          <w:tcPr>
            <w:tcW w:type="dxa" w:w="132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BA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B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W156С 000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C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81 000,00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D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BE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81 000,00</w:t>
            </w:r>
          </w:p>
        </w:tc>
      </w:tr>
      <w:tr>
        <w:trPr>
          <w:trHeight w:hRule="atLeast" w:val="465"/>
        </w:trPr>
        <w:tc>
          <w:tcPr>
            <w:tcW w:type="dxa" w:w="392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BF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C0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1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W156С 200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2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81 000,00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3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C4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81 000,00</w:t>
            </w:r>
          </w:p>
        </w:tc>
      </w:tr>
      <w:tr>
        <w:trPr>
          <w:trHeight w:hRule="atLeast" w:val="465"/>
        </w:trPr>
        <w:tc>
          <w:tcPr>
            <w:tcW w:type="dxa" w:w="392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C5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C6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7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W156С 240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8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81 000,00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9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CA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81 000,00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CB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Прочая закупка товаров, работ и услуг</w:t>
            </w:r>
          </w:p>
        </w:tc>
        <w:tc>
          <w:tcPr>
            <w:tcW w:type="dxa" w:w="132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CC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D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W156С 244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E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81 000,00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F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D0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81 000,00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D1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</w:t>
            </w:r>
          </w:p>
        </w:tc>
        <w:tc>
          <w:tcPr>
            <w:tcW w:type="dxa" w:w="132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D2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3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W156Т 000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4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81 000,00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5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D6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81 000,00</w:t>
            </w:r>
          </w:p>
        </w:tc>
      </w:tr>
      <w:tr>
        <w:trPr>
          <w:trHeight w:hRule="atLeast" w:val="354"/>
          <w:hidden w:val="0"/>
        </w:trPr>
        <w:tc>
          <w:tcPr>
            <w:tcW w:type="dxa" w:w="392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D7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D8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9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W156Т 200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A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81 000,00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B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DC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81 000,00</w:t>
            </w:r>
          </w:p>
        </w:tc>
      </w:tr>
      <w:tr>
        <w:trPr>
          <w:trHeight w:hRule="atLeast" w:val="465"/>
        </w:trPr>
        <w:tc>
          <w:tcPr>
            <w:tcW w:type="dxa" w:w="392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DD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DE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F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W156Т 240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0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81 000,00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1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E2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81 000,00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E3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Прочая закупка товаров, работ и услуг</w:t>
            </w:r>
          </w:p>
        </w:tc>
        <w:tc>
          <w:tcPr>
            <w:tcW w:type="dxa" w:w="132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E4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5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W156Т 244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6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81 000,00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7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E8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81 000,00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E9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</w:t>
            </w:r>
          </w:p>
        </w:tc>
        <w:tc>
          <w:tcPr>
            <w:tcW w:type="dxa" w:w="132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EA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B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W156У 000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C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81 000,00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D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EE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81 000,00</w:t>
            </w:r>
          </w:p>
        </w:tc>
      </w:tr>
      <w:tr>
        <w:trPr>
          <w:trHeight w:hRule="atLeast" w:val="345"/>
          <w:hidden w:val="0"/>
        </w:trPr>
        <w:tc>
          <w:tcPr>
            <w:tcW w:type="dxa" w:w="392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EF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F0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1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W156У 200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2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81 000,00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3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F4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81 000,00</w:t>
            </w:r>
          </w:p>
        </w:tc>
      </w:tr>
      <w:tr>
        <w:trPr>
          <w:trHeight w:hRule="atLeast" w:val="465"/>
        </w:trPr>
        <w:tc>
          <w:tcPr>
            <w:tcW w:type="dxa" w:w="392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F5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F6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7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W156У 240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8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81 000,00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9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FA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81 000,00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FB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Прочая закупка товаров, работ и услуг</w:t>
            </w:r>
          </w:p>
        </w:tc>
        <w:tc>
          <w:tcPr>
            <w:tcW w:type="dxa" w:w="132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FC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D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W156У 244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E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81 000,00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F04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0005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81 000,00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0105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</w:t>
            </w:r>
          </w:p>
        </w:tc>
        <w:tc>
          <w:tcPr>
            <w:tcW w:type="dxa" w:w="132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0205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305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W156Ф 000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405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83 000,00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505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0605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83 000,00</w:t>
            </w:r>
          </w:p>
        </w:tc>
      </w:tr>
      <w:tr>
        <w:trPr>
          <w:trHeight w:hRule="atLeast" w:val="300"/>
          <w:hidden w:val="0"/>
        </w:trPr>
        <w:tc>
          <w:tcPr>
            <w:tcW w:type="dxa" w:w="392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0705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0805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905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W156Ф 200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A05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83 000,00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B05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0C05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83 000,00</w:t>
            </w:r>
          </w:p>
        </w:tc>
      </w:tr>
      <w:tr>
        <w:trPr>
          <w:trHeight w:hRule="atLeast" w:val="465"/>
        </w:trPr>
        <w:tc>
          <w:tcPr>
            <w:tcW w:type="dxa" w:w="392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0D05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0E05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F05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W156Ф 240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005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83 000,00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105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1205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83 000,00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1305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Прочая закупка товаров, работ и услуг</w:t>
            </w:r>
          </w:p>
        </w:tc>
        <w:tc>
          <w:tcPr>
            <w:tcW w:type="dxa" w:w="132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1405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505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W156Ф 244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605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83 000,00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705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1805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83 000,00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1905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</w:t>
            </w:r>
          </w:p>
        </w:tc>
        <w:tc>
          <w:tcPr>
            <w:tcW w:type="dxa" w:w="132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1A05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B05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W156Ц 000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C05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102 280,00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D05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1E05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102 280,00</w:t>
            </w:r>
          </w:p>
        </w:tc>
      </w:tr>
      <w:tr>
        <w:trPr>
          <w:trHeight w:hRule="atLeast" w:val="465"/>
        </w:trPr>
        <w:tc>
          <w:tcPr>
            <w:tcW w:type="dxa" w:w="392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1F05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2005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105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W156Ц 200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205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102 280,00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305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2405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102 280,00</w:t>
            </w:r>
          </w:p>
        </w:tc>
      </w:tr>
      <w:tr>
        <w:trPr>
          <w:trHeight w:hRule="atLeast" w:val="326"/>
          <w:hidden w:val="0"/>
        </w:trPr>
        <w:tc>
          <w:tcPr>
            <w:tcW w:type="dxa" w:w="392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2505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32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2605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705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W156Ц 240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805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102 280,00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905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2A05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102 280,00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2B05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Прочая закупка товаров, работ и услуг</w:t>
            </w:r>
          </w:p>
        </w:tc>
        <w:tc>
          <w:tcPr>
            <w:tcW w:type="dxa" w:w="132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2C05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D05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0503 08 3 01 W156Ц 244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E05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102 280,00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F05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3005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102 280,00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3105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</w:t>
            </w:r>
          </w:p>
        </w:tc>
        <w:tc>
          <w:tcPr>
            <w:tcW w:type="dxa" w:w="132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3205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305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800 1001 08 1 01 25400 000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405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70 000,00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505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3605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70 000,00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3705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Межбюджетные трансферты</w:t>
            </w:r>
          </w:p>
        </w:tc>
        <w:tc>
          <w:tcPr>
            <w:tcW w:type="dxa" w:w="132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3805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905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800 1001 08 1 01 25400 500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A05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70 000,00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B05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3C05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70 000,00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3D05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Иные межбюджетные трансферты</w:t>
            </w:r>
          </w:p>
        </w:tc>
        <w:tc>
          <w:tcPr>
            <w:tcW w:type="dxa" w:w="132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3E05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F05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800 1001 08 1 01 25400 540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005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70 000,00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105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4205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70 000,00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4305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</w:t>
            </w:r>
          </w:p>
        </w:tc>
        <w:tc>
          <w:tcPr>
            <w:tcW w:type="dxa" w:w="132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4405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505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800 1003 90 8 00 27400 000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605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60 000,00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705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4805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60 000,00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4905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Межбюджетные трансферты</w:t>
            </w:r>
          </w:p>
        </w:tc>
        <w:tc>
          <w:tcPr>
            <w:tcW w:type="dxa" w:w="132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4A05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B05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800 1003 90 8 00 27400 500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C05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60 000,00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D05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4E05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60 000,00</w:t>
            </w:r>
          </w:p>
        </w:tc>
      </w:tr>
      <w:tr>
        <w:trPr>
          <w:trHeight w:hRule="atLeast" w:val="300"/>
        </w:trPr>
        <w:tc>
          <w:tcPr>
            <w:tcW w:type="dxa" w:w="3923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4F05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Иные межбюджетные трансферты</w:t>
            </w:r>
          </w:p>
        </w:tc>
        <w:tc>
          <w:tcPr>
            <w:tcW w:type="dxa" w:w="1320"/>
            <w:tcBorders>
              <w:top w:val="nil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5005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200</w:t>
            </w:r>
          </w:p>
        </w:tc>
        <w:tc>
          <w:tcPr>
            <w:tcW w:type="dxa" w:w="234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105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800 1003 90 8 00 27400 540</w:t>
            </w:r>
          </w:p>
        </w:tc>
        <w:tc>
          <w:tcPr>
            <w:tcW w:type="dxa" w:w="159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205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60 000,00</w:t>
            </w:r>
          </w:p>
        </w:tc>
        <w:tc>
          <w:tcPr>
            <w:tcW w:type="dxa" w:w="1538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305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0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5405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60 000,00</w:t>
            </w:r>
          </w:p>
        </w:tc>
      </w:tr>
      <w:tr>
        <w:trPr>
          <w:trHeight w:hRule="exact" w:val="330"/>
          <w:hidden w:val="0"/>
        </w:trPr>
        <w:tc>
          <w:tcPr>
            <w:tcW w:type="dxa" w:w="3923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5505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Результат исполнения бюджета (дефицит / профицит)</w:t>
            </w:r>
          </w:p>
        </w:tc>
        <w:tc>
          <w:tcPr>
            <w:tcW w:type="dxa" w:w="132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tcFitText w:val="1"/>
            <w:vAlign w:val="bottom"/>
          </w:tcPr>
          <w:p w14:paraId="5605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450</w:t>
            </w:r>
          </w:p>
        </w:tc>
        <w:tc>
          <w:tcPr>
            <w:tcW w:type="dxa" w:w="234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bottom"/>
          </w:tcPr>
          <w:p w14:paraId="5705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x</w:t>
            </w:r>
          </w:p>
        </w:tc>
        <w:tc>
          <w:tcPr>
            <w:tcW w:type="dxa" w:w="15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tcFitText w:val="1"/>
            <w:vAlign w:val="bottom"/>
          </w:tcPr>
          <w:p w14:paraId="5805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-987 000,00</w:t>
            </w:r>
          </w:p>
        </w:tc>
        <w:tc>
          <w:tcPr>
            <w:tcW w:type="dxa" w:w="1538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tcFitText w:val="1"/>
            <w:vAlign w:val="bottom"/>
          </w:tcPr>
          <w:p w14:paraId="5905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841 484,59</w:t>
            </w:r>
          </w:p>
        </w:tc>
        <w:tc>
          <w:tcPr>
            <w:tcW w:type="dxa" w:w="3870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bottom"/>
          </w:tcPr>
          <w:p w14:paraId="5A05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x</w:t>
            </w:r>
          </w:p>
        </w:tc>
      </w:tr>
    </w:tbl>
    <w:p w14:paraId="5B050000">
      <w:pPr>
        <w:ind/>
        <w:jc w:val="both"/>
      </w:pPr>
    </w:p>
    <w:p w14:paraId="5C050000">
      <w:pPr>
        <w:ind/>
        <w:jc w:val="both"/>
      </w:pPr>
    </w:p>
    <w:p w14:paraId="5D050000">
      <w:pPr>
        <w:ind/>
        <w:jc w:val="both"/>
      </w:pPr>
    </w:p>
    <w:p w14:paraId="5E050000">
      <w:pPr>
        <w:ind/>
        <w:jc w:val="both"/>
      </w:pPr>
    </w:p>
    <w:p w14:paraId="5F050000">
      <w:pPr>
        <w:ind/>
        <w:jc w:val="both"/>
      </w:pPr>
    </w:p>
    <w:p w14:paraId="60050000">
      <w:pPr>
        <w:ind/>
        <w:jc w:val="both"/>
      </w:pPr>
    </w:p>
    <w:p w14:paraId="61050000">
      <w:pPr>
        <w:ind/>
        <w:jc w:val="both"/>
      </w:pPr>
    </w:p>
    <w:p w14:paraId="62050000">
      <w:pPr>
        <w:ind/>
        <w:jc w:val="both"/>
      </w:pPr>
    </w:p>
    <w:p w14:paraId="63050000">
      <w:pPr>
        <w:ind/>
        <w:jc w:val="both"/>
      </w:pPr>
    </w:p>
    <w:p w14:paraId="64050000">
      <w:pPr>
        <w:ind/>
        <w:jc w:val="both"/>
      </w:pPr>
    </w:p>
    <w:p w14:paraId="65050000">
      <w:pPr>
        <w:ind/>
        <w:jc w:val="both"/>
      </w:pPr>
    </w:p>
    <w:p w14:paraId="66050000">
      <w:pPr>
        <w:ind/>
        <w:jc w:val="both"/>
      </w:pPr>
    </w:p>
    <w:p w14:paraId="67050000">
      <w:pPr>
        <w:ind/>
        <w:jc w:val="both"/>
      </w:pPr>
    </w:p>
    <w:p w14:paraId="68050000">
      <w:pPr>
        <w:ind/>
        <w:jc w:val="both"/>
      </w:pPr>
    </w:p>
    <w:p w14:paraId="69050000">
      <w:pPr>
        <w:ind/>
        <w:jc w:val="both"/>
      </w:pPr>
    </w:p>
    <w:p w14:paraId="6A050000">
      <w:pPr>
        <w:ind/>
        <w:jc w:val="both"/>
      </w:pPr>
    </w:p>
    <w:p w14:paraId="6B050000">
      <w:pPr>
        <w:ind/>
        <w:jc w:val="both"/>
      </w:pPr>
    </w:p>
    <w:p w14:paraId="6C050000">
      <w:pPr>
        <w:ind/>
        <w:jc w:val="both"/>
      </w:pPr>
    </w:p>
    <w:p w14:paraId="6D050000">
      <w:pPr>
        <w:ind/>
        <w:jc w:val="both"/>
      </w:pPr>
    </w:p>
    <w:p w14:paraId="6E050000">
      <w:pPr>
        <w:ind/>
        <w:jc w:val="both"/>
      </w:pPr>
    </w:p>
    <w:p w14:paraId="6F050000">
      <w:pPr>
        <w:ind/>
        <w:jc w:val="both"/>
      </w:pPr>
    </w:p>
    <w:p w14:paraId="70050000">
      <w:pPr>
        <w:ind/>
        <w:jc w:val="both"/>
      </w:pPr>
    </w:p>
    <w:tbl>
      <w:tblPr>
        <w:tblLayout w:type="fixed"/>
      </w:tblPr>
      <w:tblGrid>
        <w:gridCol w:w="3938"/>
        <w:gridCol w:w="1305"/>
        <w:gridCol w:w="2340"/>
        <w:gridCol w:w="1605"/>
        <w:gridCol w:w="1515"/>
        <w:gridCol w:w="3878"/>
      </w:tblGrid>
      <w:tr>
        <w:trPr>
          <w:trHeight w:hRule="exact" w:val="300"/>
        </w:trPr>
        <w:tc>
          <w:tcPr>
            <w:tcW w:type="dxa" w:w="3938"/>
            <w:tcBorders>
              <w:top w:val="nil"/>
              <w:left w:val="nil"/>
              <w:bottom w:val="nil"/>
              <w:right w:val="nil"/>
            </w:tcBorders>
          </w:tcPr>
          <w:p w14:paraId="71050000">
            <w:pPr>
              <w:rPr>
                <w:rFonts w:ascii="Arial Cyr" w:hAnsi="Arial Cyr"/>
                <w:color w:val="000000"/>
                <w:sz w:val="16"/>
              </w:rPr>
            </w:pPr>
          </w:p>
        </w:tc>
        <w:tc>
          <w:tcPr>
            <w:tcW w:type="dxa" w:w="1305"/>
            <w:tcBorders>
              <w:top w:val="nil"/>
              <w:left w:val="nil"/>
              <w:bottom w:val="nil"/>
              <w:right w:val="nil"/>
            </w:tcBorders>
          </w:tcPr>
          <w:p w14:paraId="72050000">
            <w:pPr>
              <w:rPr>
                <w:rFonts w:ascii="Arial Cyr" w:hAnsi="Arial Cyr"/>
                <w:color w:val="000000"/>
                <w:sz w:val="16"/>
              </w:rPr>
            </w:pPr>
          </w:p>
        </w:tc>
        <w:tc>
          <w:tcPr>
            <w:tcW w:type="dxa" w:w="2340"/>
            <w:tcBorders>
              <w:top w:val="nil"/>
              <w:left w:val="nil"/>
              <w:bottom w:val="nil"/>
              <w:right w:val="nil"/>
            </w:tcBorders>
          </w:tcPr>
          <w:p w14:paraId="73050000">
            <w:pPr>
              <w:ind/>
              <w:jc w:val="center"/>
              <w:rPr>
                <w:rFonts w:ascii="Arial Cyr" w:hAnsi="Arial Cyr"/>
                <w:color w:val="000000"/>
                <w:sz w:val="16"/>
              </w:rPr>
            </w:pPr>
          </w:p>
        </w:tc>
        <w:tc>
          <w:tcPr>
            <w:tcW w:type="dxa" w:w="1605"/>
            <w:tcBorders>
              <w:top w:val="nil"/>
              <w:left w:val="nil"/>
              <w:bottom w:val="nil"/>
              <w:right w:val="nil"/>
            </w:tcBorders>
          </w:tcPr>
          <w:p w14:paraId="74050000">
            <w:pPr>
              <w:rPr>
                <w:rFonts w:ascii="Arial Cyr" w:hAnsi="Arial Cyr"/>
                <w:color w:val="000000"/>
                <w:sz w:val="16"/>
              </w:rPr>
            </w:pPr>
          </w:p>
        </w:tc>
        <w:tc>
          <w:tcPr>
            <w:tcW w:type="dxa" w:w="1515"/>
            <w:tcBorders>
              <w:top w:val="nil"/>
              <w:left w:val="nil"/>
              <w:bottom w:val="nil"/>
              <w:right w:val="nil"/>
            </w:tcBorders>
          </w:tcPr>
          <w:p w14:paraId="75050000">
            <w:pPr>
              <w:rPr>
                <w:rFonts w:ascii="Arial Cyr" w:hAnsi="Arial Cyr"/>
                <w:color w:val="000000"/>
                <w:sz w:val="18"/>
              </w:rPr>
            </w:pPr>
          </w:p>
        </w:tc>
        <w:tc>
          <w:tcPr>
            <w:tcW w:type="dxa" w:w="3878"/>
            <w:tcBorders>
              <w:top w:val="nil"/>
              <w:left w:val="nil"/>
              <w:bottom w:val="nil"/>
              <w:right w:val="nil"/>
            </w:tcBorders>
          </w:tcPr>
          <w:p w14:paraId="76050000">
            <w:pPr>
              <w:ind/>
              <w:jc w:val="right"/>
              <w:rPr>
                <w:rFonts w:ascii="Arial Cyr" w:hAnsi="Arial Cyr"/>
                <w:color w:val="000000"/>
                <w:sz w:val="16"/>
              </w:rPr>
            </w:pPr>
            <w:r>
              <w:rPr>
                <w:rFonts w:ascii="Arial Cyr" w:hAnsi="Arial Cyr"/>
                <w:color w:val="000000"/>
                <w:sz w:val="16"/>
              </w:rPr>
              <w:t xml:space="preserve">                        Форма 0503117  с.3</w:t>
            </w:r>
          </w:p>
        </w:tc>
      </w:tr>
      <w:tr>
        <w:trPr>
          <w:trHeight w:hRule="exact" w:val="204"/>
          <w:hidden w:val="0"/>
        </w:trPr>
        <w:tc>
          <w:tcPr>
            <w:tcW w:type="dxa" w:w="14580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7050000">
            <w:pPr>
              <w:ind/>
              <w:jc w:val="center"/>
              <w:rPr>
                <w:rFonts w:ascii="Arial" w:hAnsi="Arial"/>
                <w:b w:val="1"/>
                <w:color w:val="000000"/>
                <w:sz w:val="20"/>
              </w:rPr>
            </w:pPr>
            <w:r>
              <w:rPr>
                <w:rFonts w:ascii="Arial" w:hAnsi="Arial"/>
                <w:b w:val="1"/>
                <w:color w:val="000000"/>
                <w:sz w:val="20"/>
              </w:rPr>
              <w:t xml:space="preserve">                                  3. Источники финансирования дефицита бюджета</w:t>
            </w:r>
          </w:p>
        </w:tc>
      </w:tr>
      <w:tr>
        <w:trPr>
          <w:trHeight w:hRule="exact" w:val="240"/>
        </w:trPr>
        <w:tc>
          <w:tcPr>
            <w:tcW w:type="dxa" w:w="3938"/>
            <w:tcBorders>
              <w:top w:val="nil"/>
              <w:left w:val="nil"/>
              <w:bottom w:color="000000" w:sz="6" w:val="single"/>
              <w:right w:val="nil"/>
            </w:tcBorders>
          </w:tcPr>
          <w:p w14:paraId="7805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type="dxa" w:w="1305"/>
            <w:tcBorders>
              <w:top w:val="nil"/>
              <w:left w:val="nil"/>
              <w:bottom w:color="000000" w:sz="6" w:val="single"/>
              <w:right w:val="nil"/>
            </w:tcBorders>
          </w:tcPr>
          <w:p w14:paraId="7905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type="dxa" w:w="2340"/>
            <w:tcBorders>
              <w:top w:val="nil"/>
              <w:left w:val="nil"/>
              <w:bottom w:color="000000" w:sz="6" w:val="single"/>
              <w:right w:val="nil"/>
            </w:tcBorders>
            <w:tcFitText w:val="1"/>
          </w:tcPr>
          <w:p w14:paraId="7A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type="dxa" w:w="1605"/>
            <w:tcBorders>
              <w:top w:val="nil"/>
              <w:left w:val="nil"/>
              <w:bottom w:color="000000" w:sz="6" w:val="single"/>
              <w:right w:val="nil"/>
            </w:tcBorders>
            <w:tcFitText w:val="1"/>
            <w:vAlign w:val="center"/>
          </w:tcPr>
          <w:p w14:paraId="7B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type="dxa" w:w="1515"/>
            <w:tcBorders>
              <w:top w:val="nil"/>
              <w:left w:val="nil"/>
              <w:bottom w:color="000000" w:sz="6" w:val="single"/>
              <w:right w:val="nil"/>
            </w:tcBorders>
            <w:tcFitText w:val="1"/>
          </w:tcPr>
          <w:p w14:paraId="7C050000">
            <w:pPr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type="dxa" w:w="3878"/>
            <w:tcBorders>
              <w:top w:val="nil"/>
              <w:left w:val="nil"/>
              <w:bottom w:color="000000" w:sz="6" w:val="single"/>
              <w:right w:val="nil"/>
            </w:tcBorders>
          </w:tcPr>
          <w:p w14:paraId="7D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</w:p>
        </w:tc>
      </w:tr>
      <w:tr>
        <w:trPr>
          <w:trHeight w:hRule="exact" w:val="270"/>
        </w:trPr>
        <w:tc>
          <w:tcPr>
            <w:tcW w:type="dxa" w:w="393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E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Наименование показателя</w:t>
            </w:r>
          </w:p>
        </w:tc>
        <w:tc>
          <w:tcPr>
            <w:tcW w:type="dxa" w:w="130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F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Код строки</w:t>
            </w:r>
          </w:p>
        </w:tc>
        <w:tc>
          <w:tcPr>
            <w:tcW w:type="dxa" w:w="234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0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type="dxa" w:w="160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1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Утвержденные бюджетные назначения</w:t>
            </w:r>
          </w:p>
        </w:tc>
        <w:tc>
          <w:tcPr>
            <w:tcW w:type="dxa" w:w="151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2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Исполнено</w:t>
            </w:r>
          </w:p>
        </w:tc>
        <w:tc>
          <w:tcPr>
            <w:tcW w:type="dxa" w:w="387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3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Неисполненные назначения</w:t>
            </w:r>
          </w:p>
        </w:tc>
      </w:tr>
      <w:tr>
        <w:trPr>
          <w:trHeight w:hRule="exact" w:val="240"/>
        </w:trPr>
        <w:tc>
          <w:tcPr>
            <w:tcW w:type="dxa" w:w="39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130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34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160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15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387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</w:tr>
      <w:tr>
        <w:trPr>
          <w:trHeight w:hRule="exact" w:val="240"/>
        </w:trPr>
        <w:tc>
          <w:tcPr>
            <w:tcW w:type="dxa" w:w="39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130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34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160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15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387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</w:tr>
      <w:tr>
        <w:trPr>
          <w:trHeight w:hRule="exact" w:val="225"/>
        </w:trPr>
        <w:tc>
          <w:tcPr>
            <w:tcW w:type="dxa" w:w="39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130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34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160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15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387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</w:tr>
      <w:tr>
        <w:trPr>
          <w:trHeight w:hRule="exact" w:val="210"/>
        </w:trPr>
        <w:tc>
          <w:tcPr>
            <w:tcW w:type="dxa" w:w="39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130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34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160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15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387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</w:tr>
      <w:tr>
        <w:trPr>
          <w:trHeight w:hRule="exact" w:val="240"/>
        </w:trPr>
        <w:tc>
          <w:tcPr>
            <w:tcW w:type="dxa" w:w="39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4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</w:t>
            </w:r>
          </w:p>
        </w:tc>
        <w:tc>
          <w:tcPr>
            <w:tcW w:type="dxa" w:w="13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5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</w:t>
            </w:r>
          </w:p>
        </w:tc>
        <w:tc>
          <w:tcPr>
            <w:tcW w:type="dxa" w:w="234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tcFitText w:val="1"/>
            <w:vAlign w:val="center"/>
          </w:tcPr>
          <w:p w14:paraId="86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3</w:t>
            </w:r>
          </w:p>
        </w:tc>
        <w:tc>
          <w:tcPr>
            <w:tcW w:type="dxa" w:w="16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tcFitText w:val="1"/>
            <w:vAlign w:val="center"/>
          </w:tcPr>
          <w:p w14:paraId="87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4</w:t>
            </w:r>
          </w:p>
        </w:tc>
        <w:tc>
          <w:tcPr>
            <w:tcW w:type="dxa" w:w="151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tcFitText w:val="1"/>
            <w:vAlign w:val="center"/>
          </w:tcPr>
          <w:p w14:paraId="88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5</w:t>
            </w:r>
          </w:p>
        </w:tc>
        <w:tc>
          <w:tcPr>
            <w:tcW w:type="dxa" w:w="3878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tcFitText w:val="1"/>
            <w:vAlign w:val="center"/>
          </w:tcPr>
          <w:p w14:paraId="89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6</w:t>
            </w:r>
          </w:p>
        </w:tc>
      </w:tr>
      <w:tr>
        <w:trPr>
          <w:trHeight w:hRule="exact" w:val="240"/>
          <w:hidden w:val="0"/>
        </w:trPr>
        <w:tc>
          <w:tcPr>
            <w:tcW w:type="dxa" w:w="3938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</w:tcPr>
          <w:p w14:paraId="8A05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Источники финансирования дефицита бюджета - всего</w:t>
            </w:r>
          </w:p>
        </w:tc>
        <w:tc>
          <w:tcPr>
            <w:tcW w:type="dxa" w:w="1305"/>
            <w:tcBorders>
              <w:top w:color="000000" w:sz="14" w:val="single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8B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500</w:t>
            </w:r>
          </w:p>
        </w:tc>
        <w:tc>
          <w:tcPr>
            <w:tcW w:type="dxa" w:w="234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C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x</w:t>
            </w:r>
          </w:p>
        </w:tc>
        <w:tc>
          <w:tcPr>
            <w:tcW w:type="dxa" w:w="16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8D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987 000,00</w:t>
            </w:r>
          </w:p>
        </w:tc>
        <w:tc>
          <w:tcPr>
            <w:tcW w:type="dxa" w:w="151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8E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-841 484,59</w:t>
            </w:r>
          </w:p>
        </w:tc>
        <w:tc>
          <w:tcPr>
            <w:tcW w:type="dxa" w:w="3878"/>
            <w:tcBorders>
              <w:top w:color="000000" w:sz="14" w:val="single"/>
              <w:left w:color="000000" w:sz="6" w:val="single"/>
              <w:bottom w:color="000000" w:sz="6" w:val="single"/>
              <w:right w:color="000000" w:sz="14" w:val="single"/>
            </w:tcBorders>
            <w:tcFitText w:val="1"/>
            <w:vAlign w:val="bottom"/>
          </w:tcPr>
          <w:p w14:paraId="8F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1 828 484,59</w:t>
            </w:r>
          </w:p>
        </w:tc>
      </w:tr>
      <w:tr>
        <w:trPr>
          <w:trHeight w:hRule="exact" w:val="240"/>
        </w:trPr>
        <w:tc>
          <w:tcPr>
            <w:tcW w:type="dxa" w:w="3938"/>
            <w:tcBorders>
              <w:top w:color="000000" w:sz="6" w:val="single"/>
              <w:left w:color="000000" w:sz="6" w:val="single"/>
              <w:bottom w:color="000000" w:sz="6" w:val="dotted"/>
              <w:right w:color="000000" w:sz="14" w:val="single"/>
            </w:tcBorders>
          </w:tcPr>
          <w:p w14:paraId="90050000">
            <w:pPr>
              <w:ind w:firstLine="0" w:left="298"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в том числе:</w:t>
            </w:r>
          </w:p>
        </w:tc>
        <w:tc>
          <w:tcPr>
            <w:tcW w:type="dxa" w:w="1305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91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type="dxa" w:w="23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2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type="dxa" w:w="1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93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type="dxa" w:w="1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94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type="dxa" w:w="3878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tcFitText w:val="1"/>
            <w:vAlign w:val="bottom"/>
          </w:tcPr>
          <w:p w14:paraId="95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</w:p>
        </w:tc>
      </w:tr>
      <w:tr>
        <w:trPr>
          <w:trHeight w:hRule="exact" w:val="240"/>
          <w:hidden w:val="0"/>
        </w:trPr>
        <w:tc>
          <w:tcPr>
            <w:tcW w:type="dxa" w:w="3938"/>
            <w:tcBorders>
              <w:top w:color="000000" w:sz="6" w:val="dotted"/>
              <w:left w:color="000000" w:sz="6" w:val="single"/>
              <w:bottom w:color="000000" w:sz="6" w:val="dotted"/>
              <w:right w:color="000000" w:sz="14" w:val="single"/>
            </w:tcBorders>
          </w:tcPr>
          <w:p w14:paraId="9605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источники внутреннего финансирования бюджета</w:t>
            </w:r>
          </w:p>
        </w:tc>
        <w:tc>
          <w:tcPr>
            <w:tcW w:type="dxa" w:w="1305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97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520</w:t>
            </w:r>
          </w:p>
        </w:tc>
        <w:tc>
          <w:tcPr>
            <w:tcW w:type="dxa" w:w="23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8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x</w:t>
            </w:r>
          </w:p>
        </w:tc>
        <w:tc>
          <w:tcPr>
            <w:tcW w:type="dxa" w:w="1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99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1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9A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8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tcFitText w:val="1"/>
            <w:vAlign w:val="bottom"/>
          </w:tcPr>
          <w:p w14:paraId="9B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</w:tr>
      <w:tr>
        <w:trPr>
          <w:trHeight w:hRule="exact" w:val="240"/>
        </w:trPr>
        <w:tc>
          <w:tcPr>
            <w:tcW w:type="dxa" w:w="3938"/>
            <w:tcBorders>
              <w:top w:color="000000" w:sz="6" w:val="dotted"/>
              <w:left w:color="000000" w:sz="6" w:val="single"/>
              <w:bottom w:val="nil"/>
              <w:right w:color="000000" w:sz="14" w:val="single"/>
            </w:tcBorders>
          </w:tcPr>
          <w:p w14:paraId="9C050000">
            <w:pPr>
              <w:ind w:firstLine="0" w:left="298"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из них:</w:t>
            </w:r>
          </w:p>
        </w:tc>
        <w:tc>
          <w:tcPr>
            <w:tcW w:type="dxa" w:w="1305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9D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type="dxa" w:w="23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E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type="dxa" w:w="1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9F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type="dxa" w:w="1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A0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type="dxa" w:w="3878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tcFitText w:val="1"/>
            <w:vAlign w:val="bottom"/>
          </w:tcPr>
          <w:p w14:paraId="A1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</w:p>
        </w:tc>
      </w:tr>
      <w:tr>
        <w:trPr>
          <w:trHeight w:hRule="exact" w:val="282"/>
        </w:trPr>
        <w:tc>
          <w:tcPr>
            <w:tcW w:type="dxa" w:w="3938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</w:tcPr>
          <w:p w14:paraId="A2050000">
            <w:pPr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источники внешнего финансирования бюджета</w:t>
            </w:r>
          </w:p>
        </w:tc>
        <w:tc>
          <w:tcPr>
            <w:tcW w:type="dxa" w:w="1305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A3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620</w:t>
            </w:r>
          </w:p>
        </w:tc>
        <w:tc>
          <w:tcPr>
            <w:tcW w:type="dxa" w:w="23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4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x</w:t>
            </w:r>
          </w:p>
        </w:tc>
        <w:tc>
          <w:tcPr>
            <w:tcW w:type="dxa" w:w="1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A5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1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A6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  <w:tc>
          <w:tcPr>
            <w:tcW w:type="dxa" w:w="3878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tcFitText w:val="1"/>
            <w:vAlign w:val="bottom"/>
          </w:tcPr>
          <w:p w14:paraId="A7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</w:t>
            </w:r>
          </w:p>
        </w:tc>
      </w:tr>
      <w:tr>
        <w:trPr>
          <w:trHeight w:hRule="exact" w:val="259"/>
        </w:trPr>
        <w:tc>
          <w:tcPr>
            <w:tcW w:type="dxa" w:w="3938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</w:tcPr>
          <w:p w14:paraId="A8050000">
            <w:pPr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из них:</w:t>
            </w:r>
          </w:p>
        </w:tc>
        <w:tc>
          <w:tcPr>
            <w:tcW w:type="dxa" w:w="1305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A9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type="dxa" w:w="23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A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type="dxa" w:w="1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AB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type="dxa" w:w="1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AC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type="dxa" w:w="3878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tcFitText w:val="1"/>
            <w:vAlign w:val="bottom"/>
          </w:tcPr>
          <w:p w14:paraId="AD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</w:p>
        </w:tc>
      </w:tr>
      <w:tr>
        <w:trPr>
          <w:trHeight w:hRule="exact" w:val="282"/>
        </w:trPr>
        <w:tc>
          <w:tcPr>
            <w:tcW w:type="dxa" w:w="3938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shd w:fill="FFFFFF" w:val="clear"/>
          </w:tcPr>
          <w:p w14:paraId="AE050000">
            <w:pPr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Изменение остатков средств</w:t>
            </w:r>
          </w:p>
        </w:tc>
        <w:tc>
          <w:tcPr>
            <w:tcW w:type="dxa" w:w="1305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AF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700</w:t>
            </w:r>
          </w:p>
        </w:tc>
        <w:tc>
          <w:tcPr>
            <w:tcW w:type="dxa" w:w="23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0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type="dxa" w:w="1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B1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987 000,00</w:t>
            </w:r>
          </w:p>
        </w:tc>
        <w:tc>
          <w:tcPr>
            <w:tcW w:type="dxa" w:w="1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B2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-841 484,59</w:t>
            </w:r>
          </w:p>
        </w:tc>
        <w:tc>
          <w:tcPr>
            <w:tcW w:type="dxa" w:w="3878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tcFitText w:val="1"/>
            <w:vAlign w:val="bottom"/>
          </w:tcPr>
          <w:p w14:paraId="B3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1 828 484,59</w:t>
            </w:r>
          </w:p>
        </w:tc>
      </w:tr>
      <w:tr>
        <w:trPr>
          <w:trHeight w:hRule="atLeast" w:val="302"/>
          <w:hidden w:val="0"/>
        </w:trPr>
        <w:tc>
          <w:tcPr>
            <w:tcW w:type="dxa" w:w="3938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  <w:shd w:fill="FFFFFF" w:val="clear"/>
          </w:tcPr>
          <w:p w14:paraId="B405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type="dxa" w:w="1305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B5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700</w:t>
            </w:r>
          </w:p>
        </w:tc>
        <w:tc>
          <w:tcPr>
            <w:tcW w:type="dxa" w:w="23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6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000 01 05 00 00 00 0000 000</w:t>
            </w:r>
          </w:p>
        </w:tc>
        <w:tc>
          <w:tcPr>
            <w:tcW w:type="dxa" w:w="1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B7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987 000,00</w:t>
            </w:r>
          </w:p>
        </w:tc>
        <w:tc>
          <w:tcPr>
            <w:tcW w:type="dxa" w:w="1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B8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-841 484,59</w:t>
            </w:r>
          </w:p>
        </w:tc>
        <w:tc>
          <w:tcPr>
            <w:tcW w:type="dxa" w:w="3878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tcFitText w:val="1"/>
            <w:vAlign w:val="bottom"/>
          </w:tcPr>
          <w:p w14:paraId="B9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1 828 484,59</w:t>
            </w:r>
          </w:p>
        </w:tc>
      </w:tr>
      <w:tr>
        <w:trPr>
          <w:trHeight w:hRule="exact" w:val="282"/>
        </w:trPr>
        <w:tc>
          <w:tcPr>
            <w:tcW w:type="dxa" w:w="3938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</w:tcPr>
          <w:p w14:paraId="BA050000">
            <w:pPr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увеличение остатков средств, всего</w:t>
            </w:r>
          </w:p>
        </w:tc>
        <w:tc>
          <w:tcPr>
            <w:tcW w:type="dxa" w:w="1305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BB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710</w:t>
            </w:r>
          </w:p>
        </w:tc>
        <w:tc>
          <w:tcPr>
            <w:tcW w:type="dxa" w:w="23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C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type="dxa" w:w="1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BD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-23 963 953,00</w:t>
            </w:r>
          </w:p>
        </w:tc>
        <w:tc>
          <w:tcPr>
            <w:tcW w:type="dxa" w:w="1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BE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-10 556 995,35</w:t>
            </w:r>
          </w:p>
        </w:tc>
        <w:tc>
          <w:tcPr>
            <w:tcW w:type="dxa" w:w="3878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tcFitText w:val="1"/>
            <w:vAlign w:val="bottom"/>
          </w:tcPr>
          <w:p w14:paraId="BF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X</w:t>
            </w:r>
          </w:p>
        </w:tc>
      </w:tr>
      <w:tr>
        <w:trPr>
          <w:trHeight w:hRule="atLeast" w:val="300"/>
        </w:trPr>
        <w:tc>
          <w:tcPr>
            <w:tcW w:type="dxa" w:w="3938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</w:tcPr>
          <w:p w14:paraId="C005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Увеличение остатков средств бюджетов</w:t>
            </w:r>
          </w:p>
        </w:tc>
        <w:tc>
          <w:tcPr>
            <w:tcW w:type="dxa" w:w="1305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C1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710</w:t>
            </w:r>
          </w:p>
        </w:tc>
        <w:tc>
          <w:tcPr>
            <w:tcW w:type="dxa" w:w="23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2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000 01 05 00 00 00 0000 500</w:t>
            </w:r>
          </w:p>
        </w:tc>
        <w:tc>
          <w:tcPr>
            <w:tcW w:type="dxa" w:w="1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C3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-23 963 953,00</w:t>
            </w:r>
          </w:p>
        </w:tc>
        <w:tc>
          <w:tcPr>
            <w:tcW w:type="dxa" w:w="1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C4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-10 556 995,35</w:t>
            </w:r>
          </w:p>
        </w:tc>
        <w:tc>
          <w:tcPr>
            <w:tcW w:type="dxa" w:w="3878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tcFitText w:val="1"/>
            <w:vAlign w:val="bottom"/>
          </w:tcPr>
          <w:p w14:paraId="C5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X</w:t>
            </w:r>
          </w:p>
        </w:tc>
      </w:tr>
      <w:tr>
        <w:trPr>
          <w:trHeight w:hRule="atLeast" w:val="300"/>
        </w:trPr>
        <w:tc>
          <w:tcPr>
            <w:tcW w:type="dxa" w:w="3938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</w:tcPr>
          <w:p w14:paraId="C605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Увеличение прочих остатков средств бюджетов</w:t>
            </w:r>
          </w:p>
        </w:tc>
        <w:tc>
          <w:tcPr>
            <w:tcW w:type="dxa" w:w="1305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C7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710</w:t>
            </w:r>
          </w:p>
        </w:tc>
        <w:tc>
          <w:tcPr>
            <w:tcW w:type="dxa" w:w="23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8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000 01 05 02 00 00 0000 500</w:t>
            </w:r>
          </w:p>
        </w:tc>
        <w:tc>
          <w:tcPr>
            <w:tcW w:type="dxa" w:w="1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C9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-23 963 953,00</w:t>
            </w:r>
          </w:p>
        </w:tc>
        <w:tc>
          <w:tcPr>
            <w:tcW w:type="dxa" w:w="1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CA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-10 556 995,35</w:t>
            </w:r>
          </w:p>
        </w:tc>
        <w:tc>
          <w:tcPr>
            <w:tcW w:type="dxa" w:w="3878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tcFitText w:val="1"/>
            <w:vAlign w:val="bottom"/>
          </w:tcPr>
          <w:p w14:paraId="CB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X</w:t>
            </w:r>
          </w:p>
        </w:tc>
      </w:tr>
      <w:tr>
        <w:trPr>
          <w:trHeight w:hRule="atLeast" w:val="300"/>
        </w:trPr>
        <w:tc>
          <w:tcPr>
            <w:tcW w:type="dxa" w:w="3938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</w:tcPr>
          <w:p w14:paraId="CC05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Увеличение прочих остатктов денежных средств бюджетов</w:t>
            </w:r>
          </w:p>
        </w:tc>
        <w:tc>
          <w:tcPr>
            <w:tcW w:type="dxa" w:w="1305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CD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710</w:t>
            </w:r>
          </w:p>
        </w:tc>
        <w:tc>
          <w:tcPr>
            <w:tcW w:type="dxa" w:w="23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E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000 01 05 02 01 00 0000 510</w:t>
            </w:r>
          </w:p>
        </w:tc>
        <w:tc>
          <w:tcPr>
            <w:tcW w:type="dxa" w:w="1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CF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-23 963 953,00</w:t>
            </w:r>
          </w:p>
        </w:tc>
        <w:tc>
          <w:tcPr>
            <w:tcW w:type="dxa" w:w="1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D0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-10 556 995,35</w:t>
            </w:r>
          </w:p>
        </w:tc>
        <w:tc>
          <w:tcPr>
            <w:tcW w:type="dxa" w:w="3878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tcFitText w:val="1"/>
            <w:vAlign w:val="bottom"/>
          </w:tcPr>
          <w:p w14:paraId="D1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X</w:t>
            </w:r>
          </w:p>
        </w:tc>
      </w:tr>
      <w:tr>
        <w:trPr>
          <w:trHeight w:hRule="atLeast" w:val="328"/>
          <w:hidden w:val="0"/>
        </w:trPr>
        <w:tc>
          <w:tcPr>
            <w:tcW w:type="dxa" w:w="3938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</w:tcPr>
          <w:p w14:paraId="D205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Увеличение прочих остатков денежных средств бюджетов городских поселений</w:t>
            </w:r>
          </w:p>
        </w:tc>
        <w:tc>
          <w:tcPr>
            <w:tcW w:type="dxa" w:w="1305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D3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710</w:t>
            </w:r>
          </w:p>
        </w:tc>
        <w:tc>
          <w:tcPr>
            <w:tcW w:type="dxa" w:w="23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4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000 01 05 02 01 13 0000 510</w:t>
            </w:r>
          </w:p>
        </w:tc>
        <w:tc>
          <w:tcPr>
            <w:tcW w:type="dxa" w:w="1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D5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-23 963 953,00</w:t>
            </w:r>
          </w:p>
        </w:tc>
        <w:tc>
          <w:tcPr>
            <w:tcW w:type="dxa" w:w="1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D6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-10 556 995,35</w:t>
            </w:r>
          </w:p>
        </w:tc>
        <w:tc>
          <w:tcPr>
            <w:tcW w:type="dxa" w:w="3878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tcFitText w:val="1"/>
            <w:vAlign w:val="bottom"/>
          </w:tcPr>
          <w:p w14:paraId="D7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X</w:t>
            </w:r>
          </w:p>
        </w:tc>
      </w:tr>
      <w:tr>
        <w:trPr>
          <w:trHeight w:hRule="exact" w:val="282"/>
        </w:trPr>
        <w:tc>
          <w:tcPr>
            <w:tcW w:type="dxa" w:w="3938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</w:tcPr>
          <w:p w14:paraId="D8050000">
            <w:pPr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уменьшение остатков средств, всего</w:t>
            </w:r>
          </w:p>
        </w:tc>
        <w:tc>
          <w:tcPr>
            <w:tcW w:type="dxa" w:w="1305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D9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720</w:t>
            </w:r>
          </w:p>
        </w:tc>
        <w:tc>
          <w:tcPr>
            <w:tcW w:type="dxa" w:w="23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A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type="dxa" w:w="1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DB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24 951 111,00</w:t>
            </w:r>
          </w:p>
        </w:tc>
        <w:tc>
          <w:tcPr>
            <w:tcW w:type="dxa" w:w="1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DC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9 715 510,76</w:t>
            </w:r>
          </w:p>
        </w:tc>
        <w:tc>
          <w:tcPr>
            <w:tcW w:type="dxa" w:w="3878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tcFitText w:val="1"/>
            <w:vAlign w:val="bottom"/>
          </w:tcPr>
          <w:p w14:paraId="DD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X</w:t>
            </w:r>
          </w:p>
        </w:tc>
      </w:tr>
      <w:tr>
        <w:trPr>
          <w:trHeight w:hRule="atLeast" w:val="300"/>
        </w:trPr>
        <w:tc>
          <w:tcPr>
            <w:tcW w:type="dxa" w:w="3938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</w:tcPr>
          <w:p w14:paraId="DE05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Уменьшение остатков средств бюджетов</w:t>
            </w:r>
          </w:p>
        </w:tc>
        <w:tc>
          <w:tcPr>
            <w:tcW w:type="dxa" w:w="1305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DF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720</w:t>
            </w:r>
          </w:p>
        </w:tc>
        <w:tc>
          <w:tcPr>
            <w:tcW w:type="dxa" w:w="23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E0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000 01 05 00 00 00 0000 600</w:t>
            </w:r>
          </w:p>
        </w:tc>
        <w:tc>
          <w:tcPr>
            <w:tcW w:type="dxa" w:w="1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E1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24 951 111,00</w:t>
            </w:r>
          </w:p>
        </w:tc>
        <w:tc>
          <w:tcPr>
            <w:tcW w:type="dxa" w:w="1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E2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9 715 510,76</w:t>
            </w:r>
          </w:p>
        </w:tc>
        <w:tc>
          <w:tcPr>
            <w:tcW w:type="dxa" w:w="3878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tcFitText w:val="1"/>
            <w:vAlign w:val="bottom"/>
          </w:tcPr>
          <w:p w14:paraId="E3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X</w:t>
            </w:r>
          </w:p>
        </w:tc>
      </w:tr>
      <w:tr>
        <w:trPr>
          <w:trHeight w:hRule="atLeast" w:val="300"/>
        </w:trPr>
        <w:tc>
          <w:tcPr>
            <w:tcW w:type="dxa" w:w="3938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</w:tcPr>
          <w:p w14:paraId="E405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Уменьшение прочих остатков средств бюджетов</w:t>
            </w:r>
          </w:p>
        </w:tc>
        <w:tc>
          <w:tcPr>
            <w:tcW w:type="dxa" w:w="1305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E5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720</w:t>
            </w:r>
          </w:p>
        </w:tc>
        <w:tc>
          <w:tcPr>
            <w:tcW w:type="dxa" w:w="23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E6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000 01 05 02 00 00 0000 600</w:t>
            </w:r>
          </w:p>
        </w:tc>
        <w:tc>
          <w:tcPr>
            <w:tcW w:type="dxa" w:w="1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E7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24 951 111,00</w:t>
            </w:r>
          </w:p>
        </w:tc>
        <w:tc>
          <w:tcPr>
            <w:tcW w:type="dxa" w:w="1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E8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9 715 510,76</w:t>
            </w:r>
          </w:p>
        </w:tc>
        <w:tc>
          <w:tcPr>
            <w:tcW w:type="dxa" w:w="3878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tcFitText w:val="1"/>
            <w:vAlign w:val="bottom"/>
          </w:tcPr>
          <w:p w14:paraId="E9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X</w:t>
            </w:r>
          </w:p>
        </w:tc>
      </w:tr>
      <w:tr>
        <w:trPr>
          <w:trHeight w:hRule="atLeast" w:val="300"/>
        </w:trPr>
        <w:tc>
          <w:tcPr>
            <w:tcW w:type="dxa" w:w="3938"/>
            <w:tcBorders>
              <w:top w:val="nil"/>
              <w:left w:color="000000" w:sz="6" w:val="single"/>
              <w:bottom w:color="000000" w:sz="6" w:val="dotted"/>
              <w:right w:color="000000" w:sz="14" w:val="single"/>
            </w:tcBorders>
          </w:tcPr>
          <w:p w14:paraId="EA05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type="dxa" w:w="1305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EB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720</w:t>
            </w:r>
          </w:p>
        </w:tc>
        <w:tc>
          <w:tcPr>
            <w:tcW w:type="dxa" w:w="23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EC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000 01 05 02 01 00 0000 610</w:t>
            </w:r>
          </w:p>
        </w:tc>
        <w:tc>
          <w:tcPr>
            <w:tcW w:type="dxa" w:w="1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ED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24 951 111,00</w:t>
            </w:r>
          </w:p>
        </w:tc>
        <w:tc>
          <w:tcPr>
            <w:tcW w:type="dxa" w:w="1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EE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9 715 510,76</w:t>
            </w:r>
          </w:p>
        </w:tc>
        <w:tc>
          <w:tcPr>
            <w:tcW w:type="dxa" w:w="3878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tcFitText w:val="1"/>
            <w:vAlign w:val="bottom"/>
          </w:tcPr>
          <w:p w14:paraId="EF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X</w:t>
            </w:r>
          </w:p>
        </w:tc>
      </w:tr>
      <w:tr>
        <w:trPr>
          <w:trHeight w:hRule="atLeast" w:val="301"/>
          <w:hidden w:val="0"/>
        </w:trPr>
        <w:tc>
          <w:tcPr>
            <w:tcW w:type="dxa" w:w="3938"/>
            <w:tcBorders>
              <w:top w:val="nil"/>
              <w:left w:color="000000" w:sz="6" w:val="single"/>
              <w:bottom w:color="000000" w:sz="6" w:val="single"/>
              <w:right w:color="000000" w:sz="14" w:val="single"/>
            </w:tcBorders>
          </w:tcPr>
          <w:p w14:paraId="F0050000">
            <w:pPr>
              <w:ind/>
              <w:jc w:val="lef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  Уменьшение прочих остатков денежных средств бюджетов городских поселений</w:t>
            </w:r>
          </w:p>
        </w:tc>
        <w:tc>
          <w:tcPr>
            <w:tcW w:type="dxa" w:w="1305"/>
            <w:tcBorders>
              <w:top w:color="000000" w:sz="6" w:val="single"/>
              <w:left w:color="000000" w:sz="14" w:val="single"/>
              <w:bottom w:color="000000" w:sz="14" w:val="single"/>
              <w:right w:color="000000" w:sz="6" w:val="single"/>
            </w:tcBorders>
            <w:tcFitText w:val="1"/>
            <w:vAlign w:val="bottom"/>
          </w:tcPr>
          <w:p w14:paraId="F1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720</w:t>
            </w:r>
          </w:p>
        </w:tc>
        <w:tc>
          <w:tcPr>
            <w:tcW w:type="dxa" w:w="234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tcFitText w:val="1"/>
            <w:vAlign w:val="bottom"/>
          </w:tcPr>
          <w:p w14:paraId="F2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000 01 05 02 01 13 0000 610</w:t>
            </w:r>
          </w:p>
        </w:tc>
        <w:tc>
          <w:tcPr>
            <w:tcW w:type="dxa" w:w="16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tcFitText w:val="1"/>
            <w:vAlign w:val="bottom"/>
          </w:tcPr>
          <w:p w14:paraId="F3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24 951 111,00</w:t>
            </w:r>
          </w:p>
        </w:tc>
        <w:tc>
          <w:tcPr>
            <w:tcW w:type="dxa" w:w="151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tcFitText w:val="1"/>
            <w:vAlign w:val="bottom"/>
          </w:tcPr>
          <w:p w14:paraId="F4050000">
            <w:pPr>
              <w:ind/>
              <w:jc w:val="right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9 715 510,76</w:t>
            </w:r>
          </w:p>
        </w:tc>
        <w:tc>
          <w:tcPr>
            <w:tcW w:type="dxa" w:w="3878"/>
            <w:tcBorders>
              <w:top w:color="000000" w:sz="6" w:val="single"/>
              <w:left w:color="000000" w:sz="6" w:val="single"/>
              <w:bottom w:color="000000" w:sz="14" w:val="single"/>
              <w:right w:color="000000" w:sz="14" w:val="single"/>
            </w:tcBorders>
            <w:tcFitText w:val="1"/>
            <w:vAlign w:val="bottom"/>
          </w:tcPr>
          <w:p w14:paraId="F5050000">
            <w:pPr>
              <w:ind/>
              <w:jc w:val="center"/>
              <w:rPr>
                <w:rFonts w:ascii="Arial" w:hAnsi="Arial"/>
                <w:color w:val="000000"/>
                <w:sz w:val="12"/>
              </w:rPr>
            </w:pPr>
            <w:r>
              <w:rPr>
                <w:rFonts w:ascii="Arial" w:hAnsi="Arial"/>
                <w:color w:val="000000"/>
                <w:sz w:val="12"/>
              </w:rPr>
              <w:t>X</w:t>
            </w:r>
          </w:p>
        </w:tc>
      </w:tr>
    </w:tbl>
    <w:p w14:paraId="F6050000">
      <w:pPr>
        <w:ind/>
        <w:jc w:val="both"/>
      </w:pPr>
    </w:p>
    <w:sectPr>
      <w:pgSz w:h="11908" w:orient="landscape" w:w="16848"/>
      <w:pgMar w:bottom="850" w:footer="709" w:gutter="0" w:header="709" w:left="1134" w:right="1134" w:top="170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Обычный1"/>
    <w:link w:val="Style_4_ch"/>
    <w:rPr>
      <w:sz w:val="24"/>
    </w:rPr>
  </w:style>
  <w:style w:styleId="Style_4_ch" w:type="character">
    <w:name w:val="Обычный1"/>
    <w:link w:val="Style_4"/>
    <w:rPr>
      <w:sz w:val="24"/>
    </w:rPr>
  </w:style>
  <w:style w:styleId="Style_5" w:type="paragraph">
    <w:name w:val="toc 4"/>
    <w:next w:val="Style_2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toc 6"/>
    <w:next w:val="Style_2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2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Основной шрифт абзаца1"/>
    <w:link w:val="Style_9_ch"/>
  </w:style>
  <w:style w:styleId="Style_9_ch" w:type="character">
    <w:name w:val="Основной шрифт абзаца1"/>
    <w:link w:val="Style_9"/>
  </w:style>
  <w:style w:styleId="Style_10" w:type="paragraph">
    <w:name w:val="heading 3"/>
    <w:next w:val="Style_2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Гиперссылка1"/>
    <w:basedOn w:val="Style_9"/>
    <w:link w:val="Style_11_ch"/>
    <w:rPr>
      <w:color w:val="0000FF"/>
      <w:u w:val="single"/>
    </w:rPr>
  </w:style>
  <w:style w:styleId="Style_11_ch" w:type="character">
    <w:name w:val="Гиперссылка1"/>
    <w:basedOn w:val="Style_9_ch"/>
    <w:link w:val="Style_11"/>
    <w:rPr>
      <w:color w:val="0000FF"/>
      <w:u w:val="single"/>
    </w:rPr>
  </w:style>
  <w:style w:styleId="Style_12" w:type="paragraph">
    <w:name w:val="toc 3"/>
    <w:next w:val="Style_2"/>
    <w:link w:val="Style_12_ch"/>
    <w:uiPriority w:val="39"/>
    <w:pPr>
      <w:ind w:firstLine="0" w:left="400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basedOn w:val="Style_2"/>
    <w:next w:val="Style_2"/>
    <w:link w:val="Style_14_ch"/>
    <w:uiPriority w:val="9"/>
    <w:qFormat/>
    <w:pPr>
      <w:keepNext w:val="1"/>
      <w:ind/>
      <w:outlineLvl w:val="0"/>
    </w:pPr>
    <w:rPr>
      <w:sz w:val="28"/>
    </w:rPr>
  </w:style>
  <w:style w:styleId="Style_14_ch" w:type="character">
    <w:name w:val="heading 1"/>
    <w:basedOn w:val="Style_2_ch"/>
    <w:link w:val="Style_14"/>
    <w:rPr>
      <w:sz w:val="28"/>
    </w:rPr>
  </w:style>
  <w:style w:styleId="Style_15" w:type="paragraph">
    <w:name w:val="Основной текст + 13 pt"/>
    <w:link w:val="Style_15_ch"/>
    <w:rPr>
      <w:sz w:val="26"/>
    </w:rPr>
  </w:style>
  <w:style w:styleId="Style_15_ch" w:type="character">
    <w:name w:val="Основной текст + 13 pt"/>
    <w:link w:val="Style_15"/>
    <w:rPr>
      <w:sz w:val="26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2"/>
    <w:link w:val="Style_18_ch"/>
    <w:uiPriority w:val="39"/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ind/>
      <w:jc w:val="both"/>
    </w:pPr>
    <w:rPr>
      <w:rFonts w:ascii="XO Thames" w:hAnsi="XO Thames"/>
    </w:rPr>
  </w:style>
  <w:style w:styleId="Style_19_ch" w:type="character">
    <w:name w:val="Header and Footer"/>
    <w:link w:val="Style_19"/>
    <w:rPr>
      <w:rFonts w:ascii="XO Thames" w:hAnsi="XO Thames"/>
    </w:rPr>
  </w:style>
  <w:style w:styleId="Style_20" w:type="paragraph">
    <w:name w:val="toc 9"/>
    <w:next w:val="Style_2"/>
    <w:link w:val="Style_20_ch"/>
    <w:uiPriority w:val="39"/>
    <w:pPr>
      <w:ind w:firstLine="0" w:left="1600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2"/>
    <w:link w:val="Style_21_ch"/>
    <w:uiPriority w:val="39"/>
    <w:pPr>
      <w:ind w:firstLine="0" w:left="1400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blk"/>
    <w:basedOn w:val="Style_9"/>
    <w:link w:val="Style_22_ch"/>
  </w:style>
  <w:style w:styleId="Style_22_ch" w:type="character">
    <w:name w:val="blk"/>
    <w:basedOn w:val="Style_9_ch"/>
    <w:link w:val="Style_22"/>
  </w:style>
  <w:style w:styleId="Style_23" w:type="paragraph">
    <w:name w:val="toc 5"/>
    <w:next w:val="Style_2"/>
    <w:link w:val="Style_23_ch"/>
    <w:uiPriority w:val="39"/>
    <w:pPr>
      <w:ind w:firstLine="0" w:left="800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Основной текст_"/>
    <w:basedOn w:val="Style_2"/>
    <w:link w:val="Style_24_ch"/>
    <w:pPr>
      <w:widowControl w:val="0"/>
      <w:spacing w:line="643" w:lineRule="exact"/>
      <w:ind/>
      <w:jc w:val="center"/>
    </w:pPr>
    <w:rPr>
      <w:sz w:val="27"/>
    </w:rPr>
  </w:style>
  <w:style w:styleId="Style_24_ch" w:type="character">
    <w:name w:val="Основной текст_"/>
    <w:basedOn w:val="Style_2_ch"/>
    <w:link w:val="Style_24"/>
    <w:rPr>
      <w:sz w:val="27"/>
    </w:rPr>
  </w:style>
  <w:style w:styleId="Style_25" w:type="paragraph">
    <w:name w:val="Subtitle"/>
    <w:next w:val="Style_2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2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2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2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2024-07-08T10:56:54Z</dcterms:modified>
</cp:coreProperties>
</file>