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t>ПСКОВСКАЯ ОБЛАСТЬ</w:t>
      </w:r>
      <w:r>
        <w:br/>
      </w:r>
      <w:r>
        <w:t>МУНИЦИПАЛЬНОЕ ОБРАЗОВАНИЕ «ДЕДОВИЧИ»</w:t>
      </w:r>
      <w:r>
        <w:br/>
      </w:r>
      <w:r>
        <w:t>АДМИНИСТРАЦИЯ ГОРОДСКОГО ПОСЕЛЕНИЯ «ДЕДОВИЧИ»</w:t>
      </w:r>
    </w:p>
    <w:p w14:paraId="02000000">
      <w:pPr>
        <w:ind/>
        <w:jc w:val="center"/>
      </w:pPr>
      <w:r>
        <w:br/>
      </w:r>
    </w:p>
    <w:p w14:paraId="03000000">
      <w:pPr>
        <w:ind/>
        <w:jc w:val="center"/>
      </w:pPr>
      <w:r>
        <w:t>ПОСТАНОВЛЕНИЕ</w:t>
      </w:r>
    </w:p>
    <w:p w14:paraId="04000000">
      <w:pPr>
        <w:ind/>
        <w:jc w:val="center"/>
      </w:pPr>
    </w:p>
    <w:p w14:paraId="05000000"/>
    <w:p w14:paraId="06000000">
      <w:r>
        <w:t xml:space="preserve">от </w:t>
      </w:r>
      <w:r>
        <w:t>21.11.2023</w:t>
      </w:r>
      <w:r>
        <w:t xml:space="preserve"> № </w:t>
      </w:r>
      <w:r>
        <w:t>336</w:t>
      </w:r>
    </w:p>
    <w:p w14:paraId="07000000">
      <w:r>
        <w:t>р</w:t>
      </w:r>
      <w:r>
        <w:t>п. Дедовичи</w:t>
      </w:r>
    </w:p>
    <w:p w14:paraId="08000000"/>
    <w:p w14:paraId="09000000">
      <w:pPr>
        <w:ind/>
        <w:jc w:val="both"/>
      </w:pPr>
    </w:p>
    <w:p w14:paraId="0A000000">
      <w:pPr>
        <w:ind/>
        <w:jc w:val="both"/>
      </w:pPr>
      <w:r>
        <w:t>О внесении изменени</w:t>
      </w:r>
      <w:r>
        <w:t>я</w:t>
      </w:r>
      <w:r>
        <w:t xml:space="preserve"> </w:t>
      </w:r>
      <w:r>
        <w:t>в Реестр</w:t>
      </w:r>
      <w:r>
        <w:t xml:space="preserve"> </w:t>
      </w:r>
      <w:r>
        <w:t>муниципальных услуг,</w:t>
      </w:r>
    </w:p>
    <w:p w14:paraId="0B000000">
      <w:pPr>
        <w:ind/>
        <w:jc w:val="both"/>
      </w:pPr>
      <w:r>
        <w:t>предоставляемых Администрацией</w:t>
      </w:r>
      <w:r>
        <w:t xml:space="preserve"> </w:t>
      </w:r>
      <w:r>
        <w:t xml:space="preserve">городского </w:t>
      </w:r>
      <w:r>
        <w:t>поселения</w:t>
      </w:r>
    </w:p>
    <w:p w14:paraId="0C000000">
      <w:pPr>
        <w:ind/>
        <w:jc w:val="both"/>
      </w:pPr>
      <w:r>
        <w:t>«</w:t>
      </w:r>
      <w:r>
        <w:t>Дедовичи</w:t>
      </w:r>
      <w:r>
        <w:t>»</w:t>
      </w:r>
    </w:p>
    <w:p w14:paraId="0D000000">
      <w:pPr>
        <w:ind/>
        <w:jc w:val="both"/>
      </w:pPr>
    </w:p>
    <w:p w14:paraId="0E000000">
      <w:pPr>
        <w:ind w:firstLine="708" w:left="0"/>
        <w:jc w:val="both"/>
      </w:pPr>
      <w:r>
        <w:t xml:space="preserve">В соответствии с постановлением Администрации </w:t>
      </w:r>
      <w:r>
        <w:t xml:space="preserve">городского </w:t>
      </w:r>
      <w:r>
        <w:t>поселения «</w:t>
      </w:r>
      <w:r>
        <w:t>Дедовичи</w:t>
      </w:r>
      <w:r>
        <w:t xml:space="preserve">» </w:t>
      </w:r>
      <w:r>
        <w:t xml:space="preserve">от </w:t>
      </w:r>
      <w:r>
        <w:t>27.07.2023</w:t>
      </w:r>
      <w:r>
        <w:t xml:space="preserve"> № </w:t>
      </w:r>
      <w:r>
        <w:t>225</w:t>
      </w:r>
      <w:r>
        <w:t xml:space="preserve"> «</w:t>
      </w:r>
      <w:r>
        <w:t xml:space="preserve">Об утверждении Административного регламента предоставления муниципальной услуги «Согласование места расположения вывески на фасаде здания и эскиза вывески» </w:t>
      </w:r>
      <w:r>
        <w:t xml:space="preserve"> Администрация </w:t>
      </w:r>
      <w:r>
        <w:t xml:space="preserve">городского поселения «Дедовичи» </w:t>
      </w:r>
      <w:r>
        <w:t>ПОСТАНОВЛЯЕТ:</w:t>
      </w:r>
    </w:p>
    <w:p w14:paraId="0F000000">
      <w:pPr>
        <w:ind w:firstLine="708" w:left="0"/>
        <w:jc w:val="both"/>
      </w:pPr>
      <w:r>
        <w:t>1. Внести в Реестр муниципальных услуг, предоставляемых Администрацией</w:t>
      </w:r>
      <w:r>
        <w:t xml:space="preserve"> городского поселения «Дедовичи», </w:t>
      </w:r>
      <w:r>
        <w:t>утвержденный постановлением Администрац</w:t>
      </w:r>
      <w:r>
        <w:t>и</w:t>
      </w:r>
      <w:r>
        <w:t>и</w:t>
      </w:r>
      <w:r>
        <w:t xml:space="preserve"> городского поселения «Дедовичи» от 23.03.2023 №</w:t>
      </w:r>
      <w:r>
        <w:t xml:space="preserve"> </w:t>
      </w:r>
      <w:r>
        <w:t>66</w:t>
      </w:r>
      <w:r>
        <w:t>, изменени</w:t>
      </w:r>
      <w:r>
        <w:t>е</w:t>
      </w:r>
      <w:r>
        <w:t xml:space="preserve">, </w:t>
      </w:r>
      <w:r>
        <w:t>дополнив таблицу п</w:t>
      </w:r>
      <w:r>
        <w:t>ункт</w:t>
      </w:r>
      <w:r>
        <w:t>о</w:t>
      </w:r>
      <w:r>
        <w:t>м</w:t>
      </w:r>
      <w:r>
        <w:t xml:space="preserve"> </w:t>
      </w:r>
      <w:r>
        <w:t>16</w:t>
      </w:r>
      <w:r>
        <w:t xml:space="preserve"> </w:t>
      </w:r>
      <w:r>
        <w:t>следующего содержания:</w:t>
      </w:r>
    </w:p>
    <w:p w14:paraId="10000000">
      <w:pPr>
        <w:ind w:firstLine="708" w:left="0"/>
        <w:jc w:val="both"/>
      </w:pPr>
    </w:p>
    <w:tbl>
      <w:tblPr>
        <w:tblStyle w:val="Style_1"/>
        <w:tblInd w:type="dxa" w:w="-65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99"/>
        <w:gridCol w:w="1746"/>
        <w:gridCol w:w="1794"/>
        <w:gridCol w:w="1496"/>
        <w:gridCol w:w="1685"/>
        <w:gridCol w:w="528"/>
        <w:gridCol w:w="509"/>
        <w:gridCol w:w="1633"/>
      </w:tblGrid>
      <w:tr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keepLines w:val="1"/>
              <w:ind/>
              <w:jc w:val="both"/>
              <w:rPr>
                <w:sz w:val="18"/>
              </w:rPr>
            </w:pPr>
            <w:r>
              <w:rPr>
                <w:sz w:val="18"/>
              </w:rPr>
              <w:t>«</w:t>
            </w:r>
            <w:r>
              <w:rPr>
                <w:sz w:val="18"/>
              </w:rPr>
              <w:t>800/</w:t>
            </w:r>
            <w:r>
              <w:rPr>
                <w:sz w:val="18"/>
              </w:rPr>
              <w:t>16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Согласование места расположения вывески на фасаде здания и эскиза вывески</w:t>
            </w:r>
          </w:p>
          <w:p w14:paraId="13000000">
            <w:pPr>
              <w:keepLines w:val="1"/>
              <w:ind/>
              <w:jc w:val="both"/>
              <w:rPr>
                <w:sz w:val="20"/>
              </w:rPr>
            </w:pPr>
          </w:p>
        </w:tc>
        <w:tc>
          <w:tcPr>
            <w:tcW w:type="dxa" w:w="1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rPr>
                <w:sz w:val="18"/>
              </w:rPr>
            </w:pPr>
            <w:r>
              <w:rPr>
                <w:sz w:val="18"/>
              </w:rPr>
              <w:t>постановление Администрации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городского поселения «Дедовичи» </w:t>
            </w:r>
            <w:r>
              <w:rPr>
                <w:sz w:val="18"/>
              </w:rPr>
              <w:t xml:space="preserve">от </w:t>
            </w:r>
            <w:r>
              <w:rPr>
                <w:sz w:val="18"/>
              </w:rPr>
              <w:t>27.07.2023</w:t>
            </w:r>
            <w:r>
              <w:rPr>
                <w:sz w:val="18"/>
              </w:rPr>
              <w:t xml:space="preserve"> № 225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«</w:t>
            </w:r>
            <w:r>
              <w:rPr>
                <w:sz w:val="18"/>
              </w:rPr>
              <w:t>Об утверждении Административного регламента</w:t>
            </w:r>
          </w:p>
          <w:p w14:paraId="15000000">
            <w:pPr>
              <w:rPr>
                <w:sz w:val="18"/>
              </w:rPr>
            </w:pPr>
            <w:r>
              <w:rPr>
                <w:sz w:val="18"/>
              </w:rPr>
              <w:t>предоставления муниципальной услуги «</w:t>
            </w:r>
            <w:r>
              <w:rPr>
                <w:rFonts w:ascii="Times New Roman" w:hAnsi="Times New Roman"/>
                <w:sz w:val="18"/>
              </w:rPr>
              <w:t>Согласование места расположения вывески на фасаде здания и эскиза вывески</w:t>
            </w:r>
            <w:r>
              <w:rPr>
                <w:sz w:val="18"/>
              </w:rPr>
              <w:t>»</w:t>
            </w:r>
          </w:p>
          <w:p w14:paraId="16000000">
            <w:pPr>
              <w:keepLines w:val="1"/>
              <w:ind/>
              <w:jc w:val="both"/>
              <w:rPr>
                <w:sz w:val="18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pPr>
              <w:keepLines w:val="1"/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Администрация </w:t>
            </w:r>
            <w:r>
              <w:rPr>
                <w:sz w:val="18"/>
              </w:rPr>
              <w:t>городского поселения «Дедовичи»</w:t>
            </w:r>
          </w:p>
        </w:tc>
        <w:tc>
          <w:tcPr>
            <w:tcW w:type="dxa" w:w="1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pPr>
              <w:keepLines w:val="1"/>
              <w:ind/>
              <w:jc w:val="both"/>
              <w:rPr>
                <w:sz w:val="18"/>
              </w:rPr>
            </w:pPr>
            <w:r>
              <w:rPr>
                <w:sz w:val="18"/>
              </w:rPr>
              <w:t>результатом предоставления муниципальной услуги является:</w:t>
            </w:r>
          </w:p>
          <w:p w14:paraId="19000000">
            <w:pPr>
              <w:keepLines w:val="1"/>
              <w:ind/>
              <w:jc w:val="both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)</w:t>
            </w:r>
            <w:r>
              <w:rPr>
                <w:rFonts w:ascii="Times New Roman" w:hAnsi="Times New Roman"/>
                <w:sz w:val="18"/>
              </w:rPr>
              <w:t xml:space="preserve"> направление (выдача) </w:t>
            </w:r>
            <w:r>
              <w:rPr>
                <w:rFonts w:ascii="Times New Roman" w:hAnsi="Times New Roman"/>
                <w:sz w:val="18"/>
              </w:rPr>
              <w:t>письменного согласования места расположения вывески на фасаде здания и эскиза вывески</w:t>
            </w:r>
          </w:p>
          <w:p w14:paraId="1A000000">
            <w:pPr>
              <w:keepLines w:val="1"/>
              <w:ind/>
              <w:jc w:val="both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2) направление (выдача) </w:t>
            </w:r>
            <w:r>
              <w:rPr>
                <w:rFonts w:ascii="Times New Roman" w:hAnsi="Times New Roman"/>
                <w:sz w:val="18"/>
              </w:rPr>
              <w:t xml:space="preserve">письменного </w:t>
            </w:r>
            <w:r>
              <w:rPr>
                <w:rFonts w:ascii="Times New Roman" w:hAnsi="Times New Roman"/>
                <w:sz w:val="18"/>
              </w:rPr>
              <w:t>уведомления</w:t>
            </w:r>
            <w:r>
              <w:rPr>
                <w:rFonts w:ascii="Times New Roman" w:hAnsi="Times New Roman"/>
                <w:sz w:val="18"/>
              </w:rPr>
              <w:t xml:space="preserve"> об отказе в согласовании места расположения вывески на фасаде здания и эскиза вывески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pPr>
              <w:keepLines w:val="1"/>
              <w:ind/>
              <w:jc w:val="both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type="dxa" w:w="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keepLines w:val="1"/>
              <w:ind/>
              <w:jc w:val="both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keepLines w:val="1"/>
              <w:ind/>
              <w:jc w:val="both"/>
              <w:rPr>
                <w:sz w:val="18"/>
              </w:rPr>
            </w:pPr>
            <w:r>
              <w:rPr>
                <w:sz w:val="18"/>
              </w:rPr>
              <w:t>Граждане,</w:t>
            </w:r>
            <w:r>
              <w:rPr>
                <w:sz w:val="18"/>
              </w:rPr>
              <w:t xml:space="preserve"> юридические лица</w:t>
            </w:r>
            <w:r>
              <w:rPr>
                <w:sz w:val="18"/>
              </w:rPr>
              <w:t xml:space="preserve"> и </w:t>
            </w:r>
            <w:r>
              <w:rPr>
                <w:sz w:val="18"/>
              </w:rPr>
              <w:t>индивидуальные предприниматели</w:t>
            </w:r>
            <w:r>
              <w:rPr>
                <w:sz w:val="18"/>
              </w:rPr>
              <w:t xml:space="preserve"> и их законные представители</w:t>
            </w:r>
          </w:p>
        </w:tc>
      </w:tr>
    </w:tbl>
    <w:p w14:paraId="1E000000">
      <w:pPr>
        <w:widowControl w:val="1"/>
        <w:ind w:firstLine="540" w:left="0"/>
        <w:jc w:val="both"/>
        <w:rPr>
          <w:color w:val="000000"/>
        </w:rPr>
      </w:pPr>
    </w:p>
    <w:p w14:paraId="1F000000">
      <w:pPr>
        <w:widowControl w:val="1"/>
        <w:ind w:firstLine="540" w:left="0"/>
        <w:jc w:val="both"/>
        <w:rPr>
          <w:color w:val="000000"/>
        </w:rPr>
      </w:pPr>
      <w:r>
        <w:t>2. Обнародовать настоящее постановление</w:t>
      </w:r>
      <w:r>
        <w:t xml:space="preserve">. </w:t>
      </w:r>
    </w:p>
    <w:p w14:paraId="20000000"/>
    <w:p w14:paraId="21000000">
      <w:r>
        <w:t>Врио. Главы</w:t>
      </w:r>
      <w:r>
        <w:tab/>
      </w:r>
      <w:r>
        <w:t xml:space="preserve">Администрации городского </w:t>
      </w:r>
    </w:p>
    <w:p w14:paraId="22000000">
      <w:r>
        <w:t xml:space="preserve">поселения «Дедовичи» </w:t>
      </w:r>
      <w:r>
        <w:t xml:space="preserve">    </w:t>
      </w:r>
      <w:r>
        <w:t xml:space="preserve"> </w:t>
      </w:r>
      <w:r>
        <w:t xml:space="preserve">              </w:t>
      </w:r>
      <w:r>
        <w:t xml:space="preserve">                                                           </w:t>
      </w:r>
      <w:r>
        <w:t xml:space="preserve">               И.В. Гаврилова</w:t>
      </w:r>
    </w:p>
    <w:p w14:paraId="23000000"/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/>
    </w:pPr>
    <w:rPr>
      <w:rFonts w:ascii="Times New Roman" w:hAnsi="Times New Roman"/>
      <w:color w:val="000000"/>
      <w:sz w:val="24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Emphasis"/>
    <w:link w:val="Style_5_ch"/>
    <w:rPr>
      <w:b w:val="1"/>
      <w:i w:val="1"/>
      <w:spacing w:val="10"/>
    </w:rPr>
  </w:style>
  <w:style w:styleId="Style_5_ch" w:type="character">
    <w:name w:val="Emphasis"/>
    <w:link w:val="Style_5"/>
    <w:rPr>
      <w:b w:val="1"/>
      <w:i w:val="1"/>
      <w:spacing w:val="10"/>
    </w:rPr>
  </w:style>
  <w:style w:styleId="Style_6" w:type="paragraph">
    <w:name w:val="heading 7"/>
    <w:basedOn w:val="Style_2"/>
    <w:next w:val="Style_2"/>
    <w:link w:val="Style_6_ch"/>
    <w:uiPriority w:val="9"/>
    <w:qFormat/>
    <w:pPr>
      <w:spacing w:after="0"/>
      <w:ind/>
      <w:outlineLvl w:val="6"/>
    </w:pPr>
    <w:rPr>
      <w:rFonts w:ascii="Cambria" w:hAnsi="Cambria"/>
      <w:i w:val="1"/>
    </w:rPr>
  </w:style>
  <w:style w:styleId="Style_6_ch" w:type="character">
    <w:name w:val="heading 7"/>
    <w:basedOn w:val="Style_2_ch"/>
    <w:link w:val="Style_6"/>
    <w:rPr>
      <w:rFonts w:ascii="Cambria" w:hAnsi="Cambria"/>
      <w:i w:val="1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Normal (Web)"/>
    <w:basedOn w:val="Style_2"/>
    <w:link w:val="Style_9_ch"/>
    <w:pPr>
      <w:widowControl w:val="1"/>
      <w:spacing w:afterAutospacing="on" w:beforeAutospacing="on"/>
      <w:ind/>
    </w:pPr>
    <w:rPr>
      <w:color w:val="000000"/>
    </w:rPr>
  </w:style>
  <w:style w:styleId="Style_9_ch" w:type="character">
    <w:name w:val="Normal (Web)"/>
    <w:basedOn w:val="Style_2_ch"/>
    <w:link w:val="Style_9"/>
    <w:rPr>
      <w:color w:val="000000"/>
    </w:rPr>
  </w:style>
  <w:style w:styleId="Style_10" w:type="paragraph">
    <w:name w:val="Book Title"/>
    <w:link w:val="Style_10_ch"/>
    <w:rPr>
      <w:i w:val="1"/>
      <w:smallCaps w:val="1"/>
      <w:spacing w:val="5"/>
    </w:rPr>
  </w:style>
  <w:style w:styleId="Style_10_ch" w:type="character">
    <w:name w:val="Book Title"/>
    <w:link w:val="Style_10"/>
    <w:rPr>
      <w:i w:val="1"/>
      <w:smallCaps w:val="1"/>
      <w:spacing w:val="5"/>
    </w:rPr>
  </w:style>
  <w:style w:styleId="Style_11" w:type="paragraph">
    <w:name w:val="heading 3"/>
    <w:basedOn w:val="Style_2"/>
    <w:next w:val="Style_2"/>
    <w:link w:val="Style_11_ch"/>
    <w:uiPriority w:val="9"/>
    <w:qFormat/>
    <w:pPr>
      <w:spacing w:after="0" w:before="200" w:line="276" w:lineRule="auto"/>
      <w:ind/>
      <w:outlineLvl w:val="2"/>
    </w:pPr>
    <w:rPr>
      <w:rFonts w:ascii="Cambria" w:hAnsi="Cambria"/>
      <w:b w:val="1"/>
    </w:rPr>
  </w:style>
  <w:style w:styleId="Style_11_ch" w:type="character">
    <w:name w:val="heading 3"/>
    <w:basedOn w:val="Style_2_ch"/>
    <w:link w:val="Style_11"/>
    <w:rPr>
      <w:rFonts w:ascii="Cambria" w:hAnsi="Cambria"/>
      <w:b w:val="1"/>
    </w:rPr>
  </w:style>
  <w:style w:styleId="Style_12" w:type="paragraph">
    <w:name w:val="Intense Emphasis"/>
    <w:link w:val="Style_12_ch"/>
    <w:rPr>
      <w:b w:val="1"/>
    </w:rPr>
  </w:style>
  <w:style w:styleId="Style_12_ch" w:type="character">
    <w:name w:val="Intense Emphasis"/>
    <w:link w:val="Style_12"/>
    <w:rPr>
      <w:b w:val="1"/>
    </w:rPr>
  </w:style>
  <w:style w:styleId="Style_13" w:type="paragraph">
    <w:name w:val="heading 9"/>
    <w:basedOn w:val="Style_2"/>
    <w:next w:val="Style_2"/>
    <w:link w:val="Style_13_ch"/>
    <w:uiPriority w:val="9"/>
    <w:qFormat/>
    <w:pPr>
      <w:spacing w:after="0"/>
      <w:ind/>
      <w:outlineLvl w:val="8"/>
    </w:pPr>
    <w:rPr>
      <w:rFonts w:ascii="Cambria" w:hAnsi="Cambria"/>
      <w:i w:val="1"/>
      <w:spacing w:val="5"/>
      <w:sz w:val="20"/>
    </w:rPr>
  </w:style>
  <w:style w:styleId="Style_13_ch" w:type="character">
    <w:name w:val="heading 9"/>
    <w:basedOn w:val="Style_2_ch"/>
    <w:link w:val="Style_13"/>
    <w:rPr>
      <w:rFonts w:ascii="Cambria" w:hAnsi="Cambria"/>
      <w:i w:val="1"/>
      <w:spacing w:val="5"/>
      <w:sz w:val="20"/>
    </w:rPr>
  </w:style>
  <w:style w:styleId="Style_14" w:type="paragraph">
    <w:name w:val=" Знак Знак Знак Знак"/>
    <w:basedOn w:val="Style_2"/>
    <w:link w:val="Style_14_ch"/>
    <w:pPr>
      <w:widowControl w:val="1"/>
      <w:spacing w:afterAutospacing="on" w:beforeAutospacing="on"/>
      <w:ind/>
    </w:pPr>
    <w:rPr>
      <w:rFonts w:ascii="Tahoma" w:hAnsi="Tahoma"/>
      <w:color w:val="000000"/>
      <w:sz w:val="20"/>
    </w:rPr>
  </w:style>
  <w:style w:styleId="Style_14_ch" w:type="character">
    <w:name w:val=" Знак Знак Знак Знак"/>
    <w:basedOn w:val="Style_2_ch"/>
    <w:link w:val="Style_14"/>
    <w:rPr>
      <w:rFonts w:ascii="Tahoma" w:hAnsi="Tahoma"/>
      <w:color w:val="000000"/>
      <w:sz w:val="20"/>
    </w:rPr>
  </w:style>
  <w:style w:styleId="Style_15" w:type="paragraph">
    <w:name w:val="No Spacing"/>
    <w:basedOn w:val="Style_2"/>
    <w:link w:val="Style_15_ch"/>
    <w:pPr>
      <w:spacing w:after="0" w:line="240" w:lineRule="auto"/>
      <w:ind/>
    </w:pPr>
  </w:style>
  <w:style w:styleId="Style_15_ch" w:type="character">
    <w:name w:val="No Spacing"/>
    <w:basedOn w:val="Style_2_ch"/>
    <w:link w:val="Style_15"/>
  </w:style>
  <w:style w:styleId="Style_16" w:type="paragraph">
    <w:name w:val="Balloon Text"/>
    <w:basedOn w:val="Style_2"/>
    <w:link w:val="Style_16_ch"/>
    <w:rPr>
      <w:rFonts w:ascii="Tahoma" w:hAnsi="Tahoma"/>
      <w:sz w:val="16"/>
    </w:rPr>
  </w:style>
  <w:style w:styleId="Style_16_ch" w:type="character">
    <w:name w:val="Balloon Text"/>
    <w:basedOn w:val="Style_2_ch"/>
    <w:link w:val="Style_16"/>
    <w:rPr>
      <w:rFonts w:ascii="Tahoma" w:hAnsi="Tahoma"/>
      <w:sz w:val="16"/>
    </w:rPr>
  </w:style>
  <w:style w:styleId="Style_17" w:type="paragraph">
    <w:name w:val="toc 3"/>
    <w:next w:val="Style_2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Subtle Reference"/>
    <w:link w:val="Style_18_ch"/>
    <w:rPr>
      <w:smallCaps w:val="1"/>
    </w:rPr>
  </w:style>
  <w:style w:styleId="Style_18_ch" w:type="character">
    <w:name w:val="Subtle Reference"/>
    <w:link w:val="Style_18"/>
    <w:rPr>
      <w:smallCaps w:val="1"/>
    </w:rPr>
  </w:style>
  <w:style w:styleId="Style_19" w:type="paragraph">
    <w:name w:val="heading 5"/>
    <w:basedOn w:val="Style_2"/>
    <w:next w:val="Style_2"/>
    <w:link w:val="Style_19_ch"/>
    <w:uiPriority w:val="9"/>
    <w:qFormat/>
    <w:pPr>
      <w:spacing w:after="0" w:before="200"/>
      <w:ind/>
      <w:outlineLvl w:val="4"/>
    </w:pPr>
    <w:rPr>
      <w:rFonts w:ascii="Cambria" w:hAnsi="Cambria"/>
      <w:b w:val="1"/>
      <w:color w:val="7F7F7F"/>
    </w:rPr>
  </w:style>
  <w:style w:styleId="Style_19_ch" w:type="character">
    <w:name w:val="heading 5"/>
    <w:basedOn w:val="Style_2_ch"/>
    <w:link w:val="Style_19"/>
    <w:rPr>
      <w:rFonts w:ascii="Cambria" w:hAnsi="Cambria"/>
      <w:b w:val="1"/>
      <w:color w:val="7F7F7F"/>
    </w:rPr>
  </w:style>
  <w:style w:styleId="Style_20" w:type="paragraph">
    <w:name w:val="heading 1"/>
    <w:basedOn w:val="Style_2"/>
    <w:next w:val="Style_2"/>
    <w:link w:val="Style_20_ch"/>
    <w:uiPriority w:val="9"/>
    <w:qFormat/>
    <w:pPr>
      <w:spacing w:after="0" w:before="480"/>
      <w:ind/>
      <w:contextualSpacing w:val="1"/>
      <w:outlineLvl w:val="0"/>
    </w:pPr>
    <w:rPr>
      <w:rFonts w:ascii="Cambria" w:hAnsi="Cambria"/>
      <w:b w:val="1"/>
      <w:sz w:val="28"/>
    </w:rPr>
  </w:style>
  <w:style w:styleId="Style_20_ch" w:type="character">
    <w:name w:val="heading 1"/>
    <w:basedOn w:val="Style_2_ch"/>
    <w:link w:val="Style_20"/>
    <w:rPr>
      <w:rFonts w:ascii="Cambria" w:hAnsi="Cambria"/>
      <w:b w:val="1"/>
      <w:sz w:val="28"/>
    </w:rPr>
  </w:style>
  <w:style w:styleId="Style_21" w:type="paragraph">
    <w:name w:val="header"/>
    <w:basedOn w:val="Style_2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header"/>
    <w:basedOn w:val="Style_2_ch"/>
    <w:link w:val="Style_21"/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heading 8"/>
    <w:basedOn w:val="Style_2"/>
    <w:next w:val="Style_2"/>
    <w:link w:val="Style_24_ch"/>
    <w:uiPriority w:val="9"/>
    <w:qFormat/>
    <w:pPr>
      <w:spacing w:after="0"/>
      <w:ind/>
      <w:outlineLvl w:val="7"/>
    </w:pPr>
    <w:rPr>
      <w:rFonts w:ascii="Cambria" w:hAnsi="Cambria"/>
      <w:sz w:val="20"/>
    </w:rPr>
  </w:style>
  <w:style w:styleId="Style_24_ch" w:type="character">
    <w:name w:val="heading 8"/>
    <w:basedOn w:val="Style_2_ch"/>
    <w:link w:val="Style_24"/>
    <w:rPr>
      <w:rFonts w:ascii="Cambria" w:hAnsi="Cambria"/>
      <w:sz w:val="20"/>
    </w:rPr>
  </w:style>
  <w:style w:styleId="Style_25" w:type="paragraph">
    <w:name w:val="Intense Reference"/>
    <w:link w:val="Style_25_ch"/>
    <w:rPr>
      <w:smallCaps w:val="1"/>
      <w:spacing w:val="5"/>
      <w:u w:val="single"/>
    </w:rPr>
  </w:style>
  <w:style w:styleId="Style_25_ch" w:type="character">
    <w:name w:val="Intense Reference"/>
    <w:link w:val="Style_25"/>
    <w:rPr>
      <w:smallCaps w:val="1"/>
      <w:spacing w:val="5"/>
      <w:u w:val="single"/>
    </w:rPr>
  </w:style>
  <w:style w:styleId="Style_26" w:type="paragraph">
    <w:name w:val="toc 1"/>
    <w:next w:val="Style_2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Quote"/>
    <w:basedOn w:val="Style_2"/>
    <w:next w:val="Style_2"/>
    <w:link w:val="Style_28_ch"/>
    <w:pPr>
      <w:spacing w:after="0" w:before="200"/>
      <w:ind w:firstLine="0" w:left="360" w:right="360"/>
    </w:pPr>
    <w:rPr>
      <w:i w:val="1"/>
    </w:rPr>
  </w:style>
  <w:style w:styleId="Style_28_ch" w:type="character">
    <w:name w:val="Quote"/>
    <w:basedOn w:val="Style_2_ch"/>
    <w:link w:val="Style_28"/>
    <w:rPr>
      <w:i w:val="1"/>
    </w:rPr>
  </w:style>
  <w:style w:styleId="Style_29" w:type="paragraph">
    <w:name w:val="Strong"/>
    <w:link w:val="Style_29_ch"/>
    <w:rPr>
      <w:b w:val="1"/>
    </w:rPr>
  </w:style>
  <w:style w:styleId="Style_29_ch" w:type="character">
    <w:name w:val="Strong"/>
    <w:link w:val="Style_29"/>
    <w:rPr>
      <w:b w:val="1"/>
    </w:rPr>
  </w:style>
  <w:style w:styleId="Style_30" w:type="paragraph">
    <w:name w:val="toc 9"/>
    <w:next w:val="Style_2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Subtle Emphasis"/>
    <w:link w:val="Style_31_ch"/>
    <w:rPr>
      <w:i w:val="1"/>
    </w:rPr>
  </w:style>
  <w:style w:styleId="Style_31_ch" w:type="character">
    <w:name w:val="Subtle Emphasis"/>
    <w:link w:val="Style_31"/>
    <w:rPr>
      <w:i w:val="1"/>
    </w:rPr>
  </w:style>
  <w:style w:styleId="Style_32" w:type="paragraph">
    <w:name w:val="toc 8"/>
    <w:next w:val="Style_2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toc 5"/>
    <w:next w:val="Style_2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Intense Quote"/>
    <w:basedOn w:val="Style_2"/>
    <w:next w:val="Style_2"/>
    <w:link w:val="Style_34_ch"/>
    <w:pPr>
      <w:spacing w:after="280" w:before="200"/>
      <w:ind w:firstLine="0" w:left="1008" w:right="1152"/>
      <w:jc w:val="both"/>
    </w:pPr>
    <w:rPr>
      <w:b w:val="1"/>
      <w:i w:val="1"/>
    </w:rPr>
  </w:style>
  <w:style w:styleId="Style_34_ch" w:type="character">
    <w:name w:val="Intense Quote"/>
    <w:basedOn w:val="Style_2_ch"/>
    <w:link w:val="Style_34"/>
    <w:rPr>
      <w:b w:val="1"/>
      <w:i w:val="1"/>
    </w:rPr>
  </w:style>
  <w:style w:styleId="Style_35" w:type="paragraph">
    <w:name w:val="Subtitle"/>
    <w:basedOn w:val="Style_2"/>
    <w:next w:val="Style_2"/>
    <w:link w:val="Style_35_ch"/>
    <w:uiPriority w:val="11"/>
    <w:qFormat/>
    <w:pPr>
      <w:spacing w:after="600"/>
      <w:ind/>
    </w:pPr>
    <w:rPr>
      <w:rFonts w:ascii="Cambria" w:hAnsi="Cambria"/>
      <w:i w:val="1"/>
      <w:spacing w:val="13"/>
      <w:sz w:val="24"/>
    </w:rPr>
  </w:style>
  <w:style w:styleId="Style_35_ch" w:type="character">
    <w:name w:val="Subtitle"/>
    <w:basedOn w:val="Style_2_ch"/>
    <w:link w:val="Style_35"/>
    <w:rPr>
      <w:rFonts w:ascii="Cambria" w:hAnsi="Cambria"/>
      <w:i w:val="1"/>
      <w:spacing w:val="13"/>
      <w:sz w:val="24"/>
    </w:rPr>
  </w:style>
  <w:style w:styleId="Style_36" w:type="paragraph">
    <w:name w:val="footer"/>
    <w:basedOn w:val="Style_2"/>
    <w:link w:val="Style_36_ch"/>
    <w:pPr>
      <w:tabs>
        <w:tab w:leader="none" w:pos="4677" w:val="center"/>
        <w:tab w:leader="none" w:pos="9355" w:val="right"/>
      </w:tabs>
      <w:ind/>
    </w:pPr>
  </w:style>
  <w:style w:styleId="Style_36_ch" w:type="character">
    <w:name w:val="footer"/>
    <w:basedOn w:val="Style_2_ch"/>
    <w:link w:val="Style_36"/>
  </w:style>
  <w:style w:styleId="Style_37" w:type="paragraph">
    <w:name w:val="Title"/>
    <w:basedOn w:val="Style_2"/>
    <w:next w:val="Style_2"/>
    <w:link w:val="Style_37_ch"/>
    <w:uiPriority w:val="10"/>
    <w:qFormat/>
    <w:pPr>
      <w:spacing w:line="240" w:lineRule="auto"/>
      <w:ind/>
      <w:contextualSpacing w:val="1"/>
    </w:pPr>
    <w:rPr>
      <w:rFonts w:ascii="Cambria" w:hAnsi="Cambria"/>
      <w:spacing w:val="5"/>
      <w:sz w:val="52"/>
    </w:rPr>
  </w:style>
  <w:style w:styleId="Style_37_ch" w:type="character">
    <w:name w:val="Title"/>
    <w:basedOn w:val="Style_2_ch"/>
    <w:link w:val="Style_37"/>
    <w:rPr>
      <w:rFonts w:ascii="Cambria" w:hAnsi="Cambria"/>
      <w:spacing w:val="5"/>
      <w:sz w:val="52"/>
    </w:rPr>
  </w:style>
  <w:style w:styleId="Style_38" w:type="paragraph">
    <w:name w:val="heading 4"/>
    <w:basedOn w:val="Style_2"/>
    <w:next w:val="Style_2"/>
    <w:link w:val="Style_38_ch"/>
    <w:uiPriority w:val="9"/>
    <w:qFormat/>
    <w:pPr>
      <w:spacing w:after="0" w:before="200"/>
      <w:ind/>
      <w:outlineLvl w:val="3"/>
    </w:pPr>
    <w:rPr>
      <w:rFonts w:ascii="Cambria" w:hAnsi="Cambria"/>
      <w:b w:val="1"/>
      <w:i w:val="1"/>
    </w:rPr>
  </w:style>
  <w:style w:styleId="Style_38_ch" w:type="character">
    <w:name w:val="heading 4"/>
    <w:basedOn w:val="Style_2_ch"/>
    <w:link w:val="Style_38"/>
    <w:rPr>
      <w:rFonts w:ascii="Cambria" w:hAnsi="Cambria"/>
      <w:b w:val="1"/>
      <w:i w:val="1"/>
    </w:rPr>
  </w:style>
  <w:style w:styleId="Style_39" w:type="paragraph">
    <w:name w:val="TOC Heading"/>
    <w:basedOn w:val="Style_20"/>
    <w:next w:val="Style_2"/>
    <w:link w:val="Style_39_ch"/>
    <w:pPr>
      <w:ind/>
      <w:outlineLvl w:val="8"/>
    </w:pPr>
  </w:style>
  <w:style w:styleId="Style_39_ch" w:type="character">
    <w:name w:val="TOC Heading"/>
    <w:basedOn w:val="Style_20_ch"/>
    <w:link w:val="Style_39"/>
  </w:style>
  <w:style w:styleId="Style_40" w:type="paragraph">
    <w:name w:val="heading 2"/>
    <w:basedOn w:val="Style_2"/>
    <w:next w:val="Style_2"/>
    <w:link w:val="Style_40_ch"/>
    <w:uiPriority w:val="9"/>
    <w:qFormat/>
    <w:pPr>
      <w:spacing w:after="0" w:before="200"/>
      <w:ind/>
      <w:outlineLvl w:val="1"/>
    </w:pPr>
    <w:rPr>
      <w:rFonts w:ascii="Cambria" w:hAnsi="Cambria"/>
      <w:b w:val="1"/>
      <w:sz w:val="26"/>
    </w:rPr>
  </w:style>
  <w:style w:styleId="Style_40_ch" w:type="character">
    <w:name w:val="heading 2"/>
    <w:basedOn w:val="Style_2_ch"/>
    <w:link w:val="Style_40"/>
    <w:rPr>
      <w:rFonts w:ascii="Cambria" w:hAnsi="Cambria"/>
      <w:b w:val="1"/>
      <w:sz w:val="26"/>
    </w:rPr>
  </w:style>
  <w:style w:styleId="Style_41" w:type="paragraph">
    <w:name w:val="List Paragraph"/>
    <w:basedOn w:val="Style_2"/>
    <w:link w:val="Style_41_ch"/>
    <w:pPr>
      <w:ind w:firstLine="0" w:left="720"/>
      <w:contextualSpacing w:val="1"/>
    </w:pPr>
  </w:style>
  <w:style w:styleId="Style_41_ch" w:type="character">
    <w:name w:val="List Paragraph"/>
    <w:basedOn w:val="Style_2_ch"/>
    <w:link w:val="Style_41"/>
  </w:style>
  <w:style w:styleId="Style_42" w:type="paragraph">
    <w:name w:val="heading 6"/>
    <w:basedOn w:val="Style_2"/>
    <w:next w:val="Style_2"/>
    <w:link w:val="Style_42_ch"/>
    <w:uiPriority w:val="9"/>
    <w:qFormat/>
    <w:pPr>
      <w:spacing w:after="0" w:line="276" w:lineRule="auto"/>
      <w:ind/>
      <w:outlineLvl w:val="5"/>
    </w:pPr>
    <w:rPr>
      <w:rFonts w:ascii="Cambria" w:hAnsi="Cambria"/>
      <w:b w:val="1"/>
      <w:i w:val="1"/>
      <w:color w:val="7F7F7F"/>
    </w:rPr>
  </w:style>
  <w:style w:styleId="Style_42_ch" w:type="character">
    <w:name w:val="heading 6"/>
    <w:basedOn w:val="Style_2_ch"/>
    <w:link w:val="Style_42"/>
    <w:rPr>
      <w:rFonts w:ascii="Cambria" w:hAnsi="Cambria"/>
      <w:b w:val="1"/>
      <w:i w:val="1"/>
      <w:color w:val="7F7F7F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3" w:type="table">
    <w:name w:val="Table Grid"/>
    <w:basedOn w:val="Style_1"/>
    <w:pPr>
      <w:widowControl w:val="0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2023-11-21T15:18:12Z</dcterms:modified>
</cp:coreProperties>
</file>