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0" w:lineRule="atLeast"/>
        <w:ind/>
        <w:rPr>
          <w:color w:val="2E3CED"/>
          <w:sz w:val="28"/>
        </w:rPr>
      </w:pPr>
      <w:r>
        <w:rPr>
          <w:color w:val="2E3CED"/>
          <w:sz w:val="28"/>
        </w:rPr>
        <w:tab/>
      </w:r>
      <w:r>
        <w:rPr>
          <w:color w:val="2E3CED"/>
          <w:sz w:val="28"/>
        </w:rPr>
        <w:t>ВНИМАНИЕ! Настоящий документ изменён.</w:t>
      </w:r>
    </w:p>
    <w:p w14:paraId="02000000">
      <w:pPr>
        <w:spacing w:line="20" w:lineRule="atLeast"/>
        <w:ind/>
        <w:rPr>
          <w:color w:val="2E3CED"/>
          <w:sz w:val="28"/>
        </w:rPr>
      </w:pPr>
    </w:p>
    <w:p w14:paraId="03000000">
      <w:pPr>
        <w:ind w:firstLine="708" w:left="0"/>
        <w:jc w:val="both"/>
        <w:rPr>
          <w:color w:val="2E3CED"/>
          <w:sz w:val="28"/>
        </w:rPr>
      </w:pPr>
      <w:r>
        <w:rPr>
          <w:color w:val="2E3CED"/>
          <w:sz w:val="28"/>
        </w:rPr>
        <w:t>См. постановление Администрации городского поселения «Дедовичи» от 18.01.2016 № 6 «О внесении изменения в Положение о Комиссии по корректировке Правил землепользования и застройки муниципального образования «Дедовичи</w:t>
      </w:r>
      <w:r>
        <w:rPr>
          <w:color w:val="2E3CED"/>
          <w:sz w:val="28"/>
        </w:rPr>
        <w:t>»»</w:t>
      </w:r>
    </w:p>
    <w:p w14:paraId="04000000">
      <w:pPr>
        <w:ind/>
        <w:jc w:val="both"/>
        <w:rPr>
          <w:caps w:val="1"/>
          <w:sz w:val="28"/>
        </w:rPr>
      </w:pPr>
      <w:r>
        <w:t>====================================================================</w:t>
      </w:r>
    </w:p>
    <w:p w14:paraId="05000000">
      <w:pPr>
        <w:ind/>
        <w:jc w:val="center"/>
        <w:rPr>
          <w:caps w:val="1"/>
          <w:sz w:val="28"/>
        </w:rPr>
      </w:pPr>
    </w:p>
    <w:p w14:paraId="06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АДМИНИСТРАЦИЯ ГОРОДСКОГО ПОСЕЛЕНИЯ</w:t>
      </w:r>
    </w:p>
    <w:p w14:paraId="07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«Дедовичи»</w:t>
      </w:r>
    </w:p>
    <w:p w14:paraId="08000000">
      <w:pPr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26.08.</w:t>
      </w:r>
      <w:r>
        <w:rPr>
          <w:sz w:val="28"/>
        </w:rPr>
        <w:t xml:space="preserve">2013 № </w:t>
      </w:r>
      <w:r>
        <w:rPr>
          <w:sz w:val="28"/>
        </w:rPr>
        <w:t>38</w:t>
      </w:r>
    </w:p>
    <w:p w14:paraId="0D000000">
      <w:pPr>
        <w:rPr>
          <w:sz w:val="28"/>
        </w:rPr>
      </w:pPr>
      <w:r>
        <w:rPr>
          <w:sz w:val="28"/>
        </w:rPr>
        <w:t>п. Дедовичи</w:t>
      </w:r>
    </w:p>
    <w:p w14:paraId="0E000000">
      <w:pPr>
        <w:tabs>
          <w:tab w:leader="none" w:pos="720" w:val="left"/>
        </w:tabs>
        <w:ind/>
        <w:jc w:val="both"/>
        <w:rPr>
          <w:sz w:val="28"/>
        </w:rPr>
      </w:pPr>
    </w:p>
    <w:p w14:paraId="0F000000">
      <w:pPr>
        <w:tabs>
          <w:tab w:leader="none" w:pos="720" w:val="left"/>
        </w:tabs>
        <w:ind/>
        <w:rPr>
          <w:sz w:val="28"/>
        </w:rPr>
      </w:pPr>
      <w:r>
        <w:rPr>
          <w:sz w:val="28"/>
        </w:rPr>
        <w:t xml:space="preserve">Об утверждении Положения о Комиссии </w:t>
      </w:r>
      <w:r>
        <w:rPr>
          <w:sz w:val="28"/>
        </w:rPr>
        <w:t>по корректировке</w:t>
      </w:r>
    </w:p>
    <w:p w14:paraId="10000000">
      <w:pPr>
        <w:tabs>
          <w:tab w:leader="none" w:pos="720" w:val="left"/>
        </w:tabs>
        <w:ind/>
        <w:rPr>
          <w:sz w:val="28"/>
        </w:rPr>
      </w:pPr>
      <w:r>
        <w:rPr>
          <w:sz w:val="28"/>
        </w:rPr>
        <w:t xml:space="preserve">Правил землепользования и застройки муниципального </w:t>
      </w:r>
    </w:p>
    <w:p w14:paraId="11000000">
      <w:pPr>
        <w:tabs>
          <w:tab w:leader="none" w:pos="720" w:val="left"/>
        </w:tabs>
        <w:ind/>
        <w:rPr>
          <w:sz w:val="28"/>
        </w:rPr>
      </w:pPr>
      <w:r>
        <w:rPr>
          <w:sz w:val="28"/>
        </w:rPr>
        <w:t>образования «Дедовичи»</w:t>
      </w:r>
    </w:p>
    <w:p w14:paraId="12000000">
      <w:pPr>
        <w:tabs>
          <w:tab w:leader="none" w:pos="720" w:val="left"/>
        </w:tabs>
        <w:ind w:firstLine="454" w:left="0"/>
        <w:rPr>
          <w:sz w:val="28"/>
        </w:rPr>
      </w:pP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со ст. </w:t>
      </w:r>
      <w:r>
        <w:rPr>
          <w:sz w:val="28"/>
        </w:rPr>
        <w:t>33</w:t>
      </w:r>
      <w:r>
        <w:rPr>
          <w:sz w:val="28"/>
        </w:rPr>
        <w:t xml:space="preserve"> Градостроительного кодекса Российской Федерации и в</w:t>
      </w:r>
      <w:r>
        <w:rPr>
          <w:sz w:val="28"/>
        </w:rPr>
        <w:t xml:space="preserve"> целях </w:t>
      </w:r>
      <w:r>
        <w:rPr>
          <w:sz w:val="28"/>
        </w:rPr>
        <w:t>рассмотрения предложений о внесении изменений в Правила землепользования и застройки муниципального образования «Дедовичи»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городского поселения «Дедовичи» </w:t>
      </w:r>
      <w:r>
        <w:rPr>
          <w:sz w:val="28"/>
        </w:rPr>
        <w:t>ПОСТАНОВЛЯЕТ:</w:t>
      </w:r>
    </w:p>
    <w:p w14:paraId="14000000">
      <w:pPr>
        <w:ind w:firstLine="708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Утвердить </w:t>
      </w:r>
      <w:r>
        <w:rPr>
          <w:sz w:val="28"/>
        </w:rPr>
        <w:t>прилагаемое П</w:t>
      </w:r>
      <w:r>
        <w:rPr>
          <w:sz w:val="28"/>
        </w:rPr>
        <w:t xml:space="preserve">оложение о Комиссии по корректировке Правил </w:t>
      </w:r>
      <w:r>
        <w:rPr>
          <w:sz w:val="28"/>
        </w:rPr>
        <w:t>з</w:t>
      </w:r>
      <w:r>
        <w:rPr>
          <w:sz w:val="28"/>
        </w:rPr>
        <w:t xml:space="preserve">емлепользования и застройки </w:t>
      </w:r>
      <w:r>
        <w:rPr>
          <w:sz w:val="28"/>
        </w:rPr>
        <w:t>муниципального образования «Дедовичи»</w:t>
      </w:r>
      <w:r>
        <w:rPr>
          <w:sz w:val="28"/>
        </w:rPr>
        <w:t>.</w:t>
      </w:r>
    </w:p>
    <w:p w14:paraId="15000000">
      <w:pPr>
        <w:ind w:firstLine="708" w:left="0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Обнародовать настоящее постановление</w:t>
      </w:r>
      <w:r>
        <w:rPr>
          <w:sz w:val="28"/>
        </w:rPr>
        <w:t>.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  <w:bookmarkStart w:id="1" w:name="sub_2000"/>
      <w:r>
        <w:rPr>
          <w:sz w:val="28"/>
        </w:rPr>
        <w:t>Глава Администрации городского</w:t>
      </w:r>
    </w:p>
    <w:p w14:paraId="18000000">
      <w:pPr>
        <w:rPr>
          <w:sz w:val="28"/>
        </w:rPr>
      </w:pPr>
      <w:r>
        <w:rPr>
          <w:sz w:val="28"/>
        </w:rPr>
        <w:t>поселения «Дедовичи»                                                                      Г.И. Береснев</w:t>
      </w:r>
    </w:p>
    <w:p w14:paraId="19000000">
      <w:pPr>
        <w:rPr>
          <w:sz w:val="28"/>
        </w:rPr>
      </w:pPr>
    </w:p>
    <w:p w14:paraId="1A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B000000">
      <w:pPr>
        <w:ind/>
        <w:jc w:val="right"/>
        <w:rPr>
          <w:sz w:val="28"/>
        </w:rPr>
      </w:pPr>
      <w:r>
        <w:rPr>
          <w:sz w:val="28"/>
        </w:rPr>
        <w:t>Утверждено</w:t>
      </w:r>
    </w:p>
    <w:p w14:paraId="1C000000">
      <w:pPr>
        <w:ind/>
        <w:jc w:val="right"/>
        <w:rPr>
          <w:sz w:val="28"/>
        </w:rPr>
      </w:pPr>
      <w:r>
        <w:rPr>
          <w:sz w:val="28"/>
        </w:rPr>
        <w:t>постановлением</w:t>
      </w:r>
    </w:p>
    <w:p w14:paraId="1D000000">
      <w:pPr>
        <w:ind/>
        <w:jc w:val="right"/>
        <w:rPr>
          <w:sz w:val="28"/>
        </w:rPr>
      </w:pPr>
      <w:r>
        <w:rPr>
          <w:sz w:val="28"/>
        </w:rPr>
        <w:t>Администрации городского</w:t>
      </w:r>
    </w:p>
    <w:p w14:paraId="1E000000">
      <w:pPr>
        <w:ind/>
        <w:jc w:val="right"/>
        <w:rPr>
          <w:sz w:val="28"/>
        </w:rPr>
      </w:pPr>
      <w:r>
        <w:rPr>
          <w:sz w:val="28"/>
        </w:rPr>
        <w:t>поселения «Дедовичи»</w:t>
      </w:r>
    </w:p>
    <w:p w14:paraId="1F000000">
      <w:pPr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26.08.2013</w:t>
      </w:r>
      <w:r>
        <w:rPr>
          <w:sz w:val="28"/>
        </w:rPr>
        <w:t xml:space="preserve"> № </w:t>
      </w:r>
      <w:r>
        <w:rPr>
          <w:sz w:val="28"/>
        </w:rPr>
        <w:t>38</w:t>
      </w:r>
    </w:p>
    <w:p w14:paraId="20000000">
      <w:pPr>
        <w:ind/>
        <w:jc w:val="center"/>
        <w:rPr>
          <w:b w:val="1"/>
          <w:sz w:val="28"/>
        </w:rPr>
      </w:pPr>
    </w:p>
    <w:p w14:paraId="21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Положение </w:t>
      </w:r>
    </w:p>
    <w:p w14:paraId="22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о Комиссии по корректировке Правил землепользования и застройки </w:t>
      </w:r>
      <w:r>
        <w:rPr>
          <w:b w:val="1"/>
          <w:caps w:val="1"/>
          <w:sz w:val="28"/>
        </w:rPr>
        <w:t>муниципального образования «Дедовичи»</w:t>
      </w:r>
    </w:p>
    <w:p w14:paraId="23000000">
      <w:pPr>
        <w:rPr>
          <w:rFonts w:ascii="Arial" w:hAnsi="Arial"/>
          <w:b w:val="1"/>
          <w:sz w:val="20"/>
        </w:rPr>
      </w:pPr>
      <w:bookmarkStart w:id="2" w:name="sub_2001"/>
      <w:bookmarkEnd w:id="1"/>
    </w:p>
    <w:p w14:paraId="24000000">
      <w:pPr>
        <w:ind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25000000">
      <w:pPr>
        <w:rPr>
          <w:rFonts w:ascii="Arial" w:hAnsi="Arial"/>
          <w:sz w:val="20"/>
        </w:rPr>
      </w:pPr>
      <w:bookmarkEnd w:id="2"/>
    </w:p>
    <w:p w14:paraId="26000000">
      <w:pPr>
        <w:ind w:firstLine="708" w:left="0"/>
        <w:jc w:val="both"/>
        <w:rPr>
          <w:sz w:val="28"/>
        </w:rPr>
      </w:pPr>
      <w:bookmarkStart w:id="3" w:name="sub_20011"/>
      <w:r>
        <w:rPr>
          <w:sz w:val="28"/>
        </w:rPr>
        <w:t xml:space="preserve">1.1. Настоящее Положение о Комиссии по корректировке Правил землепользования и застройки </w:t>
      </w:r>
      <w:r>
        <w:rPr>
          <w:sz w:val="28"/>
        </w:rPr>
        <w:t>муниципального образования «Дедовичи»</w:t>
      </w:r>
      <w:r>
        <w:rPr>
          <w:sz w:val="28"/>
        </w:rPr>
        <w:t xml:space="preserve"> (далее - Положение) регулирует порядок деятельности Комиссии по корректировке правил землепользования и застройки </w:t>
      </w:r>
      <w:r>
        <w:rPr>
          <w:sz w:val="28"/>
        </w:rPr>
        <w:t>муниципального образования «Дедовичи» (далее – Комиссия)</w:t>
      </w:r>
      <w:r>
        <w:rPr>
          <w:sz w:val="28"/>
        </w:rPr>
        <w:t xml:space="preserve"> и</w:t>
      </w:r>
      <w:r>
        <w:rPr>
          <w:sz w:val="28"/>
        </w:rPr>
        <w:t xml:space="preserve"> порядок рассмотрения поступающих предложений по внесению изменений в Правила землепользования и застройки </w:t>
      </w:r>
      <w:r>
        <w:rPr>
          <w:sz w:val="28"/>
        </w:rPr>
        <w:t>муниципального образования «Дедовичи»</w:t>
      </w:r>
      <w:r>
        <w:rPr>
          <w:sz w:val="28"/>
        </w:rPr>
        <w:t xml:space="preserve"> (далее - Правила).</w:t>
      </w:r>
    </w:p>
    <w:p w14:paraId="27000000">
      <w:pPr>
        <w:ind w:firstLine="708" w:left="0"/>
        <w:jc w:val="both"/>
        <w:rPr>
          <w:sz w:val="28"/>
        </w:rPr>
      </w:pPr>
      <w:bookmarkStart w:id="4" w:name="sub_20015"/>
      <w:bookmarkEnd w:id="3"/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Комиссия в своей деятельности руководствуется Градостроительным кодексом Российской Федерации, Земельным кодексом Российской Федерации, иными нормативными правовыми актами Российской Федерации, </w:t>
      </w:r>
      <w:r>
        <w:rPr>
          <w:sz w:val="28"/>
        </w:rPr>
        <w:t>Псковской области</w:t>
      </w:r>
      <w:r>
        <w:rPr>
          <w:sz w:val="28"/>
        </w:rPr>
        <w:t xml:space="preserve"> и органов местного самоуправления </w:t>
      </w:r>
      <w:r>
        <w:rPr>
          <w:sz w:val="28"/>
        </w:rPr>
        <w:t>муниципального образования «Дедовичи»</w:t>
      </w:r>
      <w:r>
        <w:rPr>
          <w:sz w:val="28"/>
        </w:rPr>
        <w:t>, а также настоящим Положением.</w:t>
      </w:r>
    </w:p>
    <w:p w14:paraId="28000000">
      <w:pPr>
        <w:ind w:firstLine="708" w:left="0"/>
        <w:jc w:val="both"/>
        <w:rPr>
          <w:sz w:val="28"/>
        </w:rPr>
      </w:pPr>
      <w:bookmarkStart w:id="5" w:name="sub_20016"/>
      <w:bookmarkEnd w:id="4"/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 xml:space="preserve">. Состав Комиссии утверждается постановлением </w:t>
      </w:r>
      <w:r>
        <w:rPr>
          <w:sz w:val="28"/>
        </w:rPr>
        <w:t>А</w:t>
      </w:r>
      <w:r>
        <w:rPr>
          <w:sz w:val="28"/>
        </w:rPr>
        <w:t>дминистрации город</w:t>
      </w:r>
      <w:r>
        <w:rPr>
          <w:sz w:val="28"/>
        </w:rPr>
        <w:t>ского поселения «Дедовичи»</w:t>
      </w:r>
      <w:r>
        <w:rPr>
          <w:sz w:val="28"/>
        </w:rPr>
        <w:t xml:space="preserve"> и состоит из председателя Комиссии, заместителя председателя Комиссии, секретаря Комиссии и членов Комиссии</w:t>
      </w:r>
      <w:r>
        <w:rPr>
          <w:sz w:val="28"/>
        </w:rPr>
        <w:t>.</w:t>
      </w:r>
      <w:bookmarkStart w:id="6" w:name="sub_2002"/>
      <w:bookmarkEnd w:id="5"/>
    </w:p>
    <w:p w14:paraId="29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В состав </w:t>
      </w:r>
      <w:r>
        <w:rPr>
          <w:sz w:val="28"/>
        </w:rPr>
        <w:t>К</w:t>
      </w:r>
      <w:r>
        <w:rPr>
          <w:sz w:val="28"/>
        </w:rPr>
        <w:t>омиссии в обязательном порядке включаются:</w:t>
      </w:r>
    </w:p>
    <w:p w14:paraId="2A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депутат (депутаты) Собрания депутатов городского поселения «Дедовичи» (по представлению Главы муниципального образования «Дедовичи»);</w:t>
      </w:r>
    </w:p>
    <w:p w14:paraId="2B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специалисты в сфере градостроительной</w:t>
      </w:r>
      <w:r>
        <w:rPr>
          <w:sz w:val="28"/>
        </w:rPr>
        <w:t xml:space="preserve"> </w:t>
      </w:r>
      <w:r>
        <w:rPr>
          <w:sz w:val="28"/>
        </w:rPr>
        <w:t>деятельности и архитектуры либо иных смежных отраслей.</w:t>
      </w:r>
    </w:p>
    <w:p w14:paraId="2C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 состав комиссии могут быть включены представители государственных и муниципальных органов контроля и надзора, профессиональных и общественных организаций.</w:t>
      </w:r>
    </w:p>
    <w:p w14:paraId="2D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 состав комиссии могут быть внесены изменения, вызванные необходимостью дополнительного привлечения специалистов, особенностями реализации Правил, а также внесения в них изменений.</w:t>
      </w:r>
    </w:p>
    <w:p w14:paraId="2E000000">
      <w:pPr>
        <w:rPr>
          <w:rFonts w:ascii="Arial" w:hAnsi="Arial"/>
          <w:sz w:val="20"/>
        </w:rPr>
      </w:pPr>
    </w:p>
    <w:p w14:paraId="2F000000">
      <w:pPr>
        <w:ind w:firstLine="708" w:left="0"/>
        <w:jc w:val="center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Функции</w:t>
      </w:r>
      <w:r>
        <w:rPr>
          <w:sz w:val="28"/>
        </w:rPr>
        <w:t xml:space="preserve"> и задачи Комиссии</w:t>
      </w:r>
    </w:p>
    <w:p w14:paraId="30000000">
      <w:pPr>
        <w:ind w:firstLine="708" w:left="0"/>
        <w:jc w:val="center"/>
        <w:rPr>
          <w:rFonts w:ascii="Arial" w:hAnsi="Arial"/>
          <w:b w:val="1"/>
          <w:sz w:val="20"/>
        </w:rPr>
      </w:pPr>
    </w:p>
    <w:p w14:paraId="31000000">
      <w:pPr>
        <w:pStyle w:val="Style_1"/>
        <w:spacing w:after="0" w:before="0"/>
        <w:ind w:firstLine="708" w:left="0"/>
        <w:jc w:val="both"/>
        <w:rPr>
          <w:sz w:val="28"/>
        </w:rPr>
      </w:pPr>
      <w:bookmarkStart w:id="7" w:name="sub_20012"/>
      <w:r>
        <w:rPr>
          <w:sz w:val="28"/>
        </w:rPr>
        <w:t>2.1. Комиссия является постоянно действующим органом, созданным для рассмотрения предложений заинтересованных лиц о внесении изменений в Правила и решения иных вопросов, связанных с анализом, проверкой</w:t>
      </w:r>
      <w:r>
        <w:rPr>
          <w:sz w:val="28"/>
        </w:rPr>
        <w:t xml:space="preserve"> </w:t>
      </w:r>
      <w:r>
        <w:rPr>
          <w:sz w:val="28"/>
        </w:rPr>
        <w:t>и оценкой материалов при подготовке проектов внесения изменений в Правила.</w:t>
      </w:r>
    </w:p>
    <w:p w14:paraId="32000000">
      <w:pPr>
        <w:ind w:firstLine="708" w:left="0"/>
        <w:jc w:val="center"/>
        <w:rPr>
          <w:rFonts w:ascii="Arial" w:hAnsi="Arial"/>
          <w:b w:val="1"/>
          <w:sz w:val="20"/>
        </w:rPr>
      </w:pPr>
      <w:bookmarkEnd w:id="7"/>
    </w:p>
    <w:p w14:paraId="33000000"/>
    <w:p w14:paraId="34000000">
      <w:pPr>
        <w:ind w:firstLine="708" w:left="0"/>
        <w:jc w:val="both"/>
        <w:rPr>
          <w:sz w:val="28"/>
        </w:rPr>
      </w:pPr>
      <w:bookmarkStart w:id="8" w:name="sub_20021"/>
      <w:bookmarkEnd w:id="6"/>
      <w:r>
        <w:rPr>
          <w:sz w:val="28"/>
        </w:rPr>
        <w:t>2</w:t>
      </w:r>
      <w:r>
        <w:rPr>
          <w:sz w:val="28"/>
        </w:rPr>
        <w:t>.2</w:t>
      </w:r>
      <w:r>
        <w:rPr>
          <w:sz w:val="28"/>
        </w:rPr>
        <w:t>. Для выполнения возложенных на нее задач комиссия осуществляет следующие функции:</w:t>
      </w:r>
    </w:p>
    <w:p w14:paraId="35000000">
      <w:pPr>
        <w:ind w:firstLine="708" w:left="0"/>
        <w:jc w:val="both"/>
        <w:rPr>
          <w:sz w:val="28"/>
        </w:rPr>
      </w:pPr>
      <w:r>
        <w:rPr>
          <w:sz w:val="28"/>
        </w:rPr>
        <w:t>обеспечение порядка подготовки проекта Правил и внесения в них изменений;</w:t>
      </w:r>
    </w:p>
    <w:p w14:paraId="36000000">
      <w:pPr>
        <w:ind w:firstLine="708" w:left="0"/>
        <w:jc w:val="both"/>
        <w:rPr>
          <w:sz w:val="28"/>
        </w:rPr>
      </w:pPr>
      <w:r>
        <w:rPr>
          <w:sz w:val="28"/>
        </w:rPr>
        <w:t>организаци</w:t>
      </w:r>
      <w:r>
        <w:rPr>
          <w:sz w:val="28"/>
        </w:rPr>
        <w:t>я</w:t>
      </w:r>
      <w:r>
        <w:rPr>
          <w:sz w:val="28"/>
        </w:rPr>
        <w:t xml:space="preserve"> и проведение в установленном порядке публичных слушаний по проекту Правил</w:t>
      </w:r>
      <w:r>
        <w:rPr>
          <w:sz w:val="28"/>
        </w:rPr>
        <w:t xml:space="preserve"> и проекту внесения в них изменений;</w:t>
      </w:r>
    </w:p>
    <w:p w14:paraId="37000000">
      <w:pPr>
        <w:ind w:firstLine="708" w:left="0"/>
        <w:jc w:val="both"/>
        <w:rPr>
          <w:sz w:val="28"/>
        </w:rPr>
      </w:pPr>
      <w:r>
        <w:rPr>
          <w:sz w:val="28"/>
        </w:rPr>
        <w:t>привлечение независимых экспертов для подготовки рекомендаций;</w:t>
      </w:r>
    </w:p>
    <w:p w14:paraId="3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получение у государственных и муниципальных организаций заключений, иных материалов, относящихся к рассматриваемым на заседаниях </w:t>
      </w:r>
      <w:r>
        <w:rPr>
          <w:sz w:val="28"/>
        </w:rPr>
        <w:t xml:space="preserve">Комиссии </w:t>
      </w:r>
      <w:r>
        <w:rPr>
          <w:sz w:val="28"/>
        </w:rPr>
        <w:t>вопросам;</w:t>
      </w:r>
    </w:p>
    <w:p w14:paraId="39000000">
      <w:pPr>
        <w:ind w:firstLine="708" w:left="0"/>
        <w:jc w:val="both"/>
        <w:rPr>
          <w:sz w:val="28"/>
        </w:rPr>
      </w:pPr>
      <w:r>
        <w:rPr>
          <w:sz w:val="28"/>
        </w:rPr>
        <w:t>опубликование в установленном порядке сведений о своей деятельности;</w:t>
      </w:r>
    </w:p>
    <w:p w14:paraId="3A000000">
      <w:pPr>
        <w:ind w:firstLine="708" w:left="0"/>
        <w:rPr>
          <w:sz w:val="28"/>
        </w:rPr>
      </w:pPr>
      <w:r>
        <w:rPr>
          <w:sz w:val="28"/>
        </w:rPr>
        <w:t>рассмотрение иных вопросов, отнесенных к компетенции комиссии.</w:t>
      </w:r>
    </w:p>
    <w:p w14:paraId="3B000000">
      <w:pPr>
        <w:rPr>
          <w:rFonts w:ascii="Arial" w:hAnsi="Arial"/>
          <w:sz w:val="20"/>
        </w:rPr>
      </w:pPr>
      <w:bookmarkEnd w:id="8"/>
    </w:p>
    <w:p w14:paraId="3C000000">
      <w:pPr>
        <w:ind/>
        <w:jc w:val="center"/>
        <w:rPr>
          <w:sz w:val="28"/>
        </w:rPr>
      </w:pPr>
      <w:bookmarkStart w:id="9" w:name="sub_2004"/>
      <w:r>
        <w:rPr>
          <w:sz w:val="28"/>
        </w:rPr>
        <w:t>3. Порядок деятельности Комиссии</w:t>
      </w:r>
    </w:p>
    <w:p w14:paraId="3D000000">
      <w:pPr>
        <w:rPr>
          <w:rFonts w:ascii="Arial" w:hAnsi="Arial"/>
          <w:sz w:val="20"/>
        </w:rPr>
      </w:pPr>
      <w:bookmarkEnd w:id="9"/>
    </w:p>
    <w:p w14:paraId="3E000000">
      <w:pPr>
        <w:ind w:firstLine="708" w:left="0"/>
        <w:jc w:val="both"/>
        <w:rPr>
          <w:sz w:val="28"/>
        </w:rPr>
      </w:pPr>
      <w:bookmarkStart w:id="10" w:name="sub_20041"/>
      <w:r>
        <w:rPr>
          <w:sz w:val="28"/>
        </w:rPr>
        <w:t xml:space="preserve">3.1. Комиссия осуществляет свою деятельность в соответствии с </w:t>
      </w:r>
      <w:r>
        <w:rPr>
          <w:sz w:val="28"/>
        </w:rPr>
        <w:t>настоящим</w:t>
      </w:r>
      <w:r>
        <w:rPr>
          <w:sz w:val="28"/>
        </w:rPr>
        <w:t xml:space="preserve"> Положением в форме заседаний.</w:t>
      </w:r>
    </w:p>
    <w:p w14:paraId="3F000000">
      <w:pPr>
        <w:ind w:firstLine="708" w:left="0"/>
        <w:rPr>
          <w:sz w:val="28"/>
        </w:rPr>
      </w:pPr>
      <w:bookmarkStart w:id="11" w:name="sub_20045"/>
      <w:bookmarkEnd w:id="10"/>
      <w:r>
        <w:rPr>
          <w:sz w:val="28"/>
        </w:rPr>
        <w:t>3.</w:t>
      </w:r>
      <w:r>
        <w:rPr>
          <w:sz w:val="28"/>
        </w:rPr>
        <w:t>2</w:t>
      </w:r>
      <w:r>
        <w:rPr>
          <w:sz w:val="28"/>
        </w:rPr>
        <w:t>. Комиссию возглавляет председатель Комиссии.</w:t>
      </w:r>
    </w:p>
    <w:p w14:paraId="40000000">
      <w:pPr>
        <w:ind w:firstLine="708" w:left="0"/>
        <w:rPr>
          <w:sz w:val="28"/>
        </w:rPr>
      </w:pPr>
      <w:bookmarkStart w:id="12" w:name="sub_20046"/>
      <w:bookmarkEnd w:id="11"/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>. Председатель Комиссии:</w:t>
      </w:r>
    </w:p>
    <w:p w14:paraId="41000000">
      <w:pPr>
        <w:ind w:firstLine="708" w:left="0"/>
        <w:jc w:val="both"/>
        <w:rPr>
          <w:sz w:val="28"/>
        </w:rPr>
      </w:pPr>
      <w:bookmarkEnd w:id="12"/>
      <w:r>
        <w:rPr>
          <w:sz w:val="28"/>
        </w:rPr>
        <w:t>осуществляет общее руководство деятельностью Комиссии, определяет перечень, сроки и порядок рассмотрения вопросов на заседаниях;</w:t>
      </w:r>
    </w:p>
    <w:p w14:paraId="42000000">
      <w:pPr>
        <w:ind w:firstLine="708" w:left="0"/>
        <w:jc w:val="both"/>
        <w:rPr>
          <w:sz w:val="28"/>
        </w:rPr>
      </w:pPr>
      <w:r>
        <w:rPr>
          <w:sz w:val="28"/>
        </w:rPr>
        <w:t>подписывает протоколы заседаний Комиссии, выписки из протоколов и другие документы Комиссии;</w:t>
      </w:r>
    </w:p>
    <w:p w14:paraId="43000000">
      <w:pPr>
        <w:ind w:firstLine="708" w:left="0"/>
        <w:jc w:val="both"/>
        <w:rPr>
          <w:sz w:val="28"/>
        </w:rPr>
      </w:pPr>
      <w:bookmarkStart w:id="13" w:name="sub_20047"/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 Заместитель председателя Комиссии выполняет обязанности председателя Комиссии в периоды временного отсутствия председателя Комиссии или по его поручению.</w:t>
      </w:r>
    </w:p>
    <w:p w14:paraId="44000000">
      <w:pPr>
        <w:ind w:firstLine="708" w:left="0"/>
        <w:jc w:val="both"/>
        <w:rPr>
          <w:sz w:val="28"/>
        </w:rPr>
      </w:pPr>
      <w:bookmarkStart w:id="14" w:name="sub_20048"/>
      <w:bookmarkEnd w:id="13"/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>. В случае если член Комиссии по какой-либо причине не может присутствовать на заседании Комиссии, он обязан известить об этом секретаря Комиссии.</w:t>
      </w:r>
    </w:p>
    <w:p w14:paraId="45000000">
      <w:pPr>
        <w:ind w:firstLine="708" w:left="0"/>
        <w:rPr>
          <w:sz w:val="28"/>
        </w:rPr>
      </w:pPr>
      <w:bookmarkStart w:id="15" w:name="sub_20049"/>
      <w:bookmarkEnd w:id="14"/>
      <w:r>
        <w:rPr>
          <w:sz w:val="28"/>
        </w:rPr>
        <w:t>3.</w:t>
      </w:r>
      <w:r>
        <w:rPr>
          <w:sz w:val="28"/>
        </w:rPr>
        <w:t>6</w:t>
      </w:r>
      <w:r>
        <w:rPr>
          <w:sz w:val="28"/>
        </w:rPr>
        <w:t>. Секретарь Комиссии:</w:t>
      </w:r>
    </w:p>
    <w:p w14:paraId="46000000">
      <w:pPr>
        <w:ind w:firstLine="708" w:left="0"/>
        <w:rPr>
          <w:sz w:val="28"/>
        </w:rPr>
      </w:pPr>
      <w:bookmarkEnd w:id="15"/>
      <w:r>
        <w:rPr>
          <w:sz w:val="28"/>
        </w:rPr>
        <w:t>осуществляет организационно-техническое обеспечение деятельности Комиссии;</w:t>
      </w:r>
    </w:p>
    <w:p w14:paraId="47000000">
      <w:pPr>
        <w:ind w:firstLine="708" w:left="0"/>
        <w:rPr>
          <w:sz w:val="28"/>
        </w:rPr>
      </w:pPr>
      <w:r>
        <w:rPr>
          <w:sz w:val="28"/>
        </w:rPr>
        <w:t>осуществляет подготовку запросов, проектов решений, других материалов и документов, касающихся выполнения функций и задач Комиссии;</w:t>
      </w:r>
    </w:p>
    <w:p w14:paraId="48000000">
      <w:pPr>
        <w:ind w:firstLine="708" w:left="0"/>
        <w:jc w:val="both"/>
        <w:rPr>
          <w:sz w:val="28"/>
        </w:rPr>
      </w:pPr>
      <w:r>
        <w:rPr>
          <w:sz w:val="28"/>
        </w:rPr>
        <w:t>осуществляет подготовку материалов к заседаниям Комиссии и докладывает вопросы, вынесенные на рассмотрение Комиссии;</w:t>
      </w:r>
    </w:p>
    <w:p w14:paraId="49000000">
      <w:pPr>
        <w:ind w:firstLine="708" w:left="0"/>
        <w:jc w:val="both"/>
        <w:rPr>
          <w:sz w:val="28"/>
        </w:rPr>
      </w:pPr>
      <w:r>
        <w:rPr>
          <w:sz w:val="28"/>
        </w:rPr>
        <w:t>ведет протоколы заседаний Комиссии, оформляет и рассылает решения, выписки из решений, а также другие документы и информацию по работе Комиссии;</w:t>
      </w:r>
    </w:p>
    <w:p w14:paraId="4A000000">
      <w:pPr>
        <w:ind w:firstLine="708" w:left="0"/>
        <w:jc w:val="both"/>
        <w:rPr>
          <w:sz w:val="28"/>
        </w:rPr>
      </w:pPr>
      <w:r>
        <w:rPr>
          <w:sz w:val="28"/>
        </w:rPr>
        <w:t>выполняет поручения председателя Комиссии и заместителя председателя Комиссии;</w:t>
      </w:r>
    </w:p>
    <w:p w14:paraId="4B000000">
      <w:pPr>
        <w:ind w:firstLine="708" w:left="0"/>
        <w:rPr>
          <w:sz w:val="28"/>
        </w:rPr>
      </w:pPr>
      <w:bookmarkStart w:id="16" w:name="sub_30048"/>
      <w:bookmarkStart w:id="17" w:name="sub_200410"/>
      <w:r>
        <w:rPr>
          <w:sz w:val="28"/>
        </w:rPr>
        <w:t>3.</w:t>
      </w:r>
      <w:r>
        <w:rPr>
          <w:sz w:val="28"/>
        </w:rPr>
        <w:t>7</w:t>
      </w:r>
      <w:r>
        <w:rPr>
          <w:sz w:val="28"/>
        </w:rPr>
        <w:t>. Члены Комиссии:</w:t>
      </w:r>
    </w:p>
    <w:p w14:paraId="4C000000">
      <w:pPr>
        <w:ind w:firstLine="708" w:left="0"/>
        <w:jc w:val="both"/>
        <w:rPr>
          <w:sz w:val="28"/>
        </w:rPr>
      </w:pPr>
      <w:bookmarkEnd w:id="16"/>
      <w:r>
        <w:rPr>
          <w:sz w:val="28"/>
        </w:rPr>
        <w:t>участвуют в обсуждении рассматриваемых вопросов на заседаниях Комиссии и голосовании;</w:t>
      </w:r>
    </w:p>
    <w:p w14:paraId="4D000000">
      <w:pPr>
        <w:ind w:firstLine="708" w:left="0"/>
        <w:jc w:val="both"/>
        <w:rPr>
          <w:sz w:val="28"/>
        </w:rPr>
      </w:pPr>
      <w:r>
        <w:rPr>
          <w:sz w:val="28"/>
        </w:rPr>
        <w:t>высказывают замечания, предложения и дополнения, касающиеся основных положений Правил, в письменном или устном виде;</w:t>
      </w:r>
    </w:p>
    <w:p w14:paraId="4E000000">
      <w:pPr>
        <w:ind w:firstLine="708" w:left="0"/>
        <w:jc w:val="both"/>
        <w:rPr>
          <w:sz w:val="28"/>
        </w:rPr>
      </w:pPr>
      <w:r>
        <w:rPr>
          <w:sz w:val="28"/>
        </w:rPr>
        <w:t>высказывают особое мнение с обязательным внесением его в протокол заседания;</w:t>
      </w:r>
    </w:p>
    <w:p w14:paraId="4F000000">
      <w:pPr>
        <w:ind w:firstLine="708" w:left="0"/>
        <w:jc w:val="both"/>
        <w:rPr>
          <w:sz w:val="28"/>
        </w:rPr>
      </w:pPr>
      <w:r>
        <w:rPr>
          <w:sz w:val="28"/>
        </w:rPr>
        <w:t>своевременно выполняют все поручения председателя Комиссии;</w:t>
      </w:r>
    </w:p>
    <w:p w14:paraId="50000000">
      <w:pPr>
        <w:ind w:firstLine="708" w:left="0"/>
        <w:jc w:val="both"/>
        <w:rPr>
          <w:sz w:val="28"/>
        </w:rPr>
      </w:pPr>
      <w:r>
        <w:rPr>
          <w:sz w:val="28"/>
        </w:rPr>
        <w:t>рассматривают предложения по подготовке проекта внесения изменений в Правила, которые направляются в Комиссию.</w:t>
      </w:r>
    </w:p>
    <w:p w14:paraId="51000000">
      <w:pPr>
        <w:ind w:firstLine="708" w:left="0"/>
        <w:jc w:val="both"/>
        <w:rPr>
          <w:sz w:val="28"/>
        </w:rPr>
      </w:pPr>
      <w:r>
        <w:rPr>
          <w:sz w:val="28"/>
        </w:rPr>
        <w:t>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 Комиссии.</w:t>
      </w:r>
    </w:p>
    <w:p w14:paraId="52000000">
      <w:pPr>
        <w:ind w:firstLine="708" w:left="0"/>
        <w:jc w:val="both"/>
        <w:rPr>
          <w:sz w:val="28"/>
        </w:rPr>
      </w:pPr>
      <w:bookmarkStart w:id="18" w:name="sub_20042"/>
      <w:r>
        <w:rPr>
          <w:sz w:val="28"/>
        </w:rPr>
        <w:t>3.</w:t>
      </w:r>
      <w:r>
        <w:rPr>
          <w:sz w:val="28"/>
        </w:rPr>
        <w:t>8</w:t>
      </w:r>
      <w:r>
        <w:rPr>
          <w:sz w:val="28"/>
        </w:rPr>
        <w:t>. Заседания Комиссии проводятся по мере необходимости. Необходимость и периодичность проведения заседаний Комиссии определяются председателем Комиссии или заместителем председателя Комиссии и обуславливаются сроками согласования отдельных этапов разработки проекта внесения изменений в Правила и процедурой их согласования, а также количеством поступивших на рассмотрение заявлений и предложений.</w:t>
      </w:r>
    </w:p>
    <w:p w14:paraId="53000000">
      <w:pPr>
        <w:ind w:firstLine="708" w:left="0"/>
        <w:jc w:val="both"/>
        <w:rPr>
          <w:sz w:val="28"/>
        </w:rPr>
      </w:pPr>
      <w:bookmarkStart w:id="19" w:name="sub_20043"/>
      <w:bookmarkEnd w:id="18"/>
      <w:r>
        <w:rPr>
          <w:sz w:val="28"/>
        </w:rPr>
        <w:t>3.</w:t>
      </w:r>
      <w:r>
        <w:rPr>
          <w:sz w:val="28"/>
        </w:rPr>
        <w:t>9</w:t>
      </w:r>
      <w:r>
        <w:rPr>
          <w:sz w:val="28"/>
        </w:rPr>
        <w:t xml:space="preserve">. Решения Комиссии принимаются открытым голосованием простым большинством голосов при наличии кворума не менее двух третей от общего числа членов Комиссии и оформляются протоколом, подписываемым председателем Комиссии и секретарем Комиссии. </w:t>
      </w:r>
    </w:p>
    <w:p w14:paraId="54000000">
      <w:pPr>
        <w:ind w:firstLine="708" w:left="0"/>
        <w:jc w:val="both"/>
        <w:rPr>
          <w:sz w:val="28"/>
        </w:rPr>
      </w:pPr>
      <w:r>
        <w:rPr>
          <w:sz w:val="28"/>
        </w:rPr>
        <w:t>При равенстве голосов голос председателя Комиссии является решающим.</w:t>
      </w:r>
    </w:p>
    <w:p w14:paraId="55000000">
      <w:pPr>
        <w:ind w:firstLine="708" w:left="0"/>
        <w:jc w:val="both"/>
        <w:rPr>
          <w:sz w:val="28"/>
        </w:rPr>
      </w:pPr>
      <w:bookmarkStart w:id="20" w:name="sub_200411"/>
      <w:bookmarkEnd w:id="17"/>
      <w:bookmarkEnd w:id="19"/>
      <w:r>
        <w:rPr>
          <w:sz w:val="28"/>
        </w:rPr>
        <w:t>3.</w:t>
      </w:r>
      <w:r>
        <w:rPr>
          <w:sz w:val="28"/>
        </w:rPr>
        <w:t>10</w:t>
      </w:r>
      <w:r>
        <w:rPr>
          <w:sz w:val="28"/>
        </w:rPr>
        <w:t xml:space="preserve">. Секретарь Комиссии уведомляет телефонограммой членов Комиссии и приглашенных лиц о месте, дате, времени проведения заседания не менее чем за </w:t>
      </w:r>
      <w:r>
        <w:rPr>
          <w:sz w:val="28"/>
        </w:rPr>
        <w:t xml:space="preserve">календарных </w:t>
      </w:r>
      <w:r>
        <w:rPr>
          <w:sz w:val="28"/>
        </w:rPr>
        <w:t>2 дня, при необходимости рассылает повестку заседания Комиссии.</w:t>
      </w:r>
      <w:bookmarkEnd w:id="20"/>
    </w:p>
    <w:p w14:paraId="56000000">
      <w:pPr>
        <w:rPr>
          <w:sz w:val="28"/>
        </w:rPr>
      </w:pPr>
    </w:p>
    <w:p w14:paraId="57000000">
      <w:pPr>
        <w:ind/>
        <w:jc w:val="center"/>
        <w:rPr>
          <w:sz w:val="28"/>
        </w:rPr>
      </w:pPr>
      <w:bookmarkStart w:id="21" w:name="sub_3005"/>
      <w:r>
        <w:rPr>
          <w:sz w:val="28"/>
        </w:rPr>
        <w:t>4. Порядок направления в Комиссию предложений заинтересованных</w:t>
      </w:r>
    </w:p>
    <w:p w14:paraId="58000000">
      <w:pPr>
        <w:ind/>
        <w:jc w:val="center"/>
        <w:rPr>
          <w:sz w:val="28"/>
        </w:rPr>
      </w:pPr>
      <w:r>
        <w:rPr>
          <w:sz w:val="28"/>
        </w:rPr>
        <w:t xml:space="preserve">лиц </w:t>
      </w:r>
      <w:r>
        <w:rPr>
          <w:sz w:val="28"/>
        </w:rPr>
        <w:t xml:space="preserve">о внесении изменений </w:t>
      </w:r>
      <w:r>
        <w:rPr>
          <w:sz w:val="28"/>
        </w:rPr>
        <w:t>в Правила</w:t>
      </w:r>
      <w:bookmarkEnd w:id="21"/>
    </w:p>
    <w:p w14:paraId="59000000">
      <w:pPr>
        <w:rPr>
          <w:sz w:val="28"/>
        </w:rPr>
      </w:pPr>
    </w:p>
    <w:p w14:paraId="5A000000">
      <w:pPr>
        <w:ind w:firstLine="708" w:left="0"/>
        <w:jc w:val="both"/>
        <w:rPr>
          <w:sz w:val="28"/>
        </w:rPr>
      </w:pPr>
      <w:bookmarkStart w:id="22" w:name="sub_30052"/>
      <w:r>
        <w:rPr>
          <w:sz w:val="28"/>
        </w:rPr>
        <w:t>4.1. Предложения о внесении изменений в Правила в Комиссию направляются:</w:t>
      </w:r>
    </w:p>
    <w:p w14:paraId="5B000000">
      <w:pPr>
        <w:ind w:firstLine="708" w:left="0"/>
        <w:jc w:val="both"/>
        <w:rPr>
          <w:sz w:val="28"/>
        </w:rPr>
      </w:pPr>
      <w:r>
        <w:rPr>
          <w:sz w:val="28"/>
        </w:rPr>
        <w:t>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14:paraId="5C000000">
      <w:pPr>
        <w:ind w:firstLine="708" w:left="0"/>
        <w:jc w:val="both"/>
        <w:rPr>
          <w:sz w:val="28"/>
        </w:rPr>
      </w:pPr>
      <w:r>
        <w:rPr>
          <w:sz w:val="28"/>
        </w:rPr>
        <w:t>органами исполнительной власти Псковской области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14:paraId="5D000000">
      <w:pPr>
        <w:ind w:firstLine="708" w:left="0"/>
        <w:jc w:val="both"/>
        <w:rPr>
          <w:sz w:val="28"/>
        </w:rPr>
      </w:pPr>
      <w:r>
        <w:rPr>
          <w:sz w:val="28"/>
        </w:rPr>
        <w:t>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14:paraId="5E000000">
      <w:pPr>
        <w:ind w:firstLine="708" w:left="0"/>
        <w:jc w:val="both"/>
        <w:rPr>
          <w:sz w:val="28"/>
        </w:rPr>
      </w:pPr>
      <w:r>
        <w:rPr>
          <w:sz w:val="28"/>
        </w:rPr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</w:t>
      </w:r>
      <w:r>
        <w:rPr>
          <w:sz w:val="28"/>
        </w:rPr>
        <w:t>ей</w:t>
      </w:r>
      <w:r>
        <w:rPr>
          <w:sz w:val="28"/>
        </w:rPr>
        <w:t xml:space="preserve"> территори</w:t>
      </w:r>
      <w:r>
        <w:rPr>
          <w:sz w:val="28"/>
        </w:rPr>
        <w:t>и</w:t>
      </w:r>
      <w:r>
        <w:rPr>
          <w:sz w:val="28"/>
        </w:rPr>
        <w:t xml:space="preserve"> муниципального образования «Дедовичи»;</w:t>
      </w:r>
    </w:p>
    <w:p w14:paraId="5F000000">
      <w:pPr>
        <w:ind w:firstLine="708" w:left="0"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</w:rPr>
        <w:t>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14:paraId="60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4.2. Предложения могут быть направлены по почте непосредственно в </w:t>
      </w:r>
      <w:r>
        <w:rPr>
          <w:sz w:val="28"/>
        </w:rPr>
        <w:t>К</w:t>
      </w:r>
      <w:r>
        <w:rPr>
          <w:sz w:val="28"/>
        </w:rPr>
        <w:t xml:space="preserve">омиссию, либо оставлены лично в </w:t>
      </w:r>
      <w:r>
        <w:rPr>
          <w:sz w:val="28"/>
        </w:rPr>
        <w:t>А</w:t>
      </w:r>
      <w:r>
        <w:rPr>
          <w:sz w:val="28"/>
        </w:rPr>
        <w:t>дминистрации город</w:t>
      </w:r>
      <w:r>
        <w:rPr>
          <w:sz w:val="28"/>
        </w:rPr>
        <w:t>ского поселения «Дедовичи»</w:t>
      </w:r>
      <w:r>
        <w:rPr>
          <w:sz w:val="28"/>
        </w:rPr>
        <w:t xml:space="preserve"> по адресу: </w:t>
      </w:r>
      <w:r>
        <w:rPr>
          <w:sz w:val="28"/>
        </w:rPr>
        <w:t>182710,</w:t>
      </w:r>
      <w:r>
        <w:rPr>
          <w:sz w:val="28"/>
        </w:rPr>
        <w:t xml:space="preserve"> </w:t>
      </w:r>
      <w:r>
        <w:rPr>
          <w:sz w:val="28"/>
        </w:rPr>
        <w:t>Псковская область, рп. Дедовичи, пл. Советов д. 6</w:t>
      </w:r>
      <w:r>
        <w:rPr>
          <w:sz w:val="28"/>
        </w:rPr>
        <w:t>, для передачи в Комиссию.</w:t>
      </w:r>
    </w:p>
    <w:p w14:paraId="61000000">
      <w:pPr>
        <w:ind w:firstLine="708" w:left="0"/>
        <w:jc w:val="both"/>
        <w:rPr>
          <w:sz w:val="28"/>
        </w:rPr>
      </w:pPr>
      <w:bookmarkStart w:id="23" w:name="sub_30053"/>
      <w:bookmarkEnd w:id="22"/>
      <w:r>
        <w:rPr>
          <w:sz w:val="28"/>
        </w:rPr>
        <w:t>4.3. Предложения должны быть изложены в письменном виде (напечатаны либо написаны разборчивым почерком) за подписью лица их изложившего, с указанием его полных фамилии, имени, отчества</w:t>
      </w:r>
      <w:r>
        <w:rPr>
          <w:sz w:val="28"/>
        </w:rPr>
        <w:t xml:space="preserve"> (наименования юридического лица)</w:t>
      </w:r>
      <w:r>
        <w:rPr>
          <w:sz w:val="28"/>
        </w:rPr>
        <w:t xml:space="preserve">, обратного адреса и даты подготовки </w:t>
      </w:r>
      <w:r>
        <w:rPr>
          <w:sz w:val="28"/>
        </w:rPr>
        <w:t>п</w:t>
      </w:r>
      <w:r>
        <w:rPr>
          <w:sz w:val="28"/>
        </w:rPr>
        <w:t xml:space="preserve">редложений. Неразборчиво написанные, неподписанные </w:t>
      </w:r>
      <w:r>
        <w:rPr>
          <w:sz w:val="28"/>
        </w:rPr>
        <w:t>п</w:t>
      </w:r>
      <w:r>
        <w:rPr>
          <w:sz w:val="28"/>
        </w:rPr>
        <w:t xml:space="preserve">редложения, а также </w:t>
      </w:r>
      <w:r>
        <w:rPr>
          <w:sz w:val="28"/>
        </w:rPr>
        <w:t>п</w:t>
      </w:r>
      <w:r>
        <w:rPr>
          <w:sz w:val="28"/>
        </w:rPr>
        <w:t xml:space="preserve">редложения, не имеющие отношения к </w:t>
      </w:r>
      <w:r>
        <w:rPr>
          <w:sz w:val="28"/>
        </w:rPr>
        <w:t>Правилам Ком</w:t>
      </w:r>
      <w:r>
        <w:rPr>
          <w:sz w:val="28"/>
        </w:rPr>
        <w:t>иссией не рассматриваются.</w:t>
      </w:r>
    </w:p>
    <w:p w14:paraId="62000000">
      <w:pPr>
        <w:ind w:firstLine="708" w:left="0"/>
        <w:jc w:val="both"/>
        <w:rPr>
          <w:sz w:val="28"/>
        </w:rPr>
      </w:pPr>
      <w:bookmarkStart w:id="24" w:name="sub_30054"/>
      <w:bookmarkEnd w:id="23"/>
      <w:r>
        <w:rPr>
          <w:sz w:val="28"/>
        </w:rPr>
        <w:t>Предложения могут содержать обосновывающие материалы (как на бумажных, так и на магнитных носителях). Направленные материалы возврату не подлежат.</w:t>
      </w:r>
    </w:p>
    <w:p w14:paraId="63000000">
      <w:pPr>
        <w:ind w:firstLine="708" w:left="0"/>
        <w:jc w:val="both"/>
        <w:rPr>
          <w:sz w:val="28"/>
        </w:rPr>
      </w:pPr>
      <w:bookmarkEnd w:id="24"/>
      <w:r>
        <w:rPr>
          <w:sz w:val="28"/>
        </w:rPr>
        <w:t xml:space="preserve">4.4. Комиссия в течение тридцати дней со дня поступления предложения о внесении изменения в действующие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Администрации городского поселения «Дедовичи». </w:t>
      </w:r>
    </w:p>
    <w:p w14:paraId="64000000">
      <w:pPr>
        <w:ind w:firstLine="708" w:left="0"/>
        <w:jc w:val="both"/>
        <w:rPr>
          <w:sz w:val="28"/>
        </w:rPr>
      </w:pPr>
      <w:r>
        <w:rPr>
          <w:sz w:val="28"/>
        </w:rPr>
        <w:t>В случае необходимости запроса дополнительных материалов для принятия решения, Комиссия вправе направить заявителю промежуточный ответ с указанием срока принятия решения по существу поступившего предложения. Перенос срока рассмотрения по существу предложения может быть однократным, не более чем на 30 календарных дней.</w:t>
      </w:r>
    </w:p>
    <w:sectPr>
      <w:pgSz w:h="16838" w:orient="portrait" w:w="11906"/>
      <w:pgMar w:bottom="1134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заголовок 1"/>
    <w:basedOn w:val="Style_2"/>
    <w:next w:val="Style_2"/>
    <w:link w:val="Style_9_ch"/>
    <w:pPr>
      <w:keepNext w:val="1"/>
      <w:ind/>
      <w:jc w:val="center"/>
      <w:outlineLvl w:val="0"/>
    </w:pPr>
    <w:rPr>
      <w:b w:val="1"/>
      <w:sz w:val="28"/>
    </w:rPr>
  </w:style>
  <w:style w:styleId="Style_9_ch" w:type="character">
    <w:name w:val="заголовок 1"/>
    <w:basedOn w:val="Style_2_ch"/>
    <w:link w:val="Style_9"/>
    <w:rPr>
      <w:b w:val="1"/>
      <w:sz w:val="2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text3cl"/>
    <w:basedOn w:val="Style_2"/>
    <w:link w:val="Style_1_ch"/>
    <w:pPr>
      <w:spacing w:after="288" w:before="144"/>
      <w:ind/>
    </w:pPr>
  </w:style>
  <w:style w:styleId="Style_1_ch" w:type="character">
    <w:name w:val="text3cl"/>
    <w:basedOn w:val="Style_2_ch"/>
    <w:link w:val="Style_1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2023-08-21T13:25:44Z</dcterms:modified>
</cp:coreProperties>
</file>