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СОБРАНИЕ ДЕПУТАТОВ ГОРОДСКОГО ПОСЕЛЕНИЯ </w:t>
      </w:r>
      <w:r>
        <w:rPr>
          <w:sz w:val="28"/>
        </w:rPr>
        <w:t>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РЕШЕНИЕ</w:t>
      </w:r>
    </w:p>
    <w:p w14:paraId="06000000">
      <w:pPr>
        <w:ind/>
        <w:jc w:val="right"/>
      </w:pPr>
    </w:p>
    <w:p w14:paraId="07000000">
      <w:pPr>
        <w:ind/>
        <w:jc w:val="right"/>
      </w:pPr>
    </w:p>
    <w:p w14:paraId="08000000"/>
    <w:p w14:paraId="09000000">
      <w:r>
        <w:t>от  28.06.2024   № 222</w:t>
      </w:r>
    </w:p>
    <w:p w14:paraId="0A000000">
      <w:r>
        <w:t>(принято на  28 очередном заседании</w:t>
      </w:r>
    </w:p>
    <w:p w14:paraId="0B000000">
      <w:r>
        <w:t xml:space="preserve">Собрания депутатов городского поселения </w:t>
      </w:r>
    </w:p>
    <w:p w14:paraId="0C000000">
      <w:r>
        <w:t>«Дедовичи» четвертого созыва)</w:t>
      </w:r>
    </w:p>
    <w:p w14:paraId="0D000000">
      <w:r>
        <w:t xml:space="preserve">рп. Дедовичи </w:t>
      </w:r>
    </w:p>
    <w:p w14:paraId="0E000000">
      <w:pPr>
        <w:pStyle w:val="Style_1"/>
        <w:widowControl w:val="1"/>
        <w:ind w:firstLine="0" w:left="0"/>
        <w:jc w:val="left"/>
        <w:rPr>
          <w:rFonts w:ascii="Times New Roman" w:hAnsi="Times New Roman"/>
          <w:sz w:val="28"/>
        </w:rPr>
      </w:pPr>
    </w:p>
    <w:p w14:paraId="0F000000">
      <w:pPr>
        <w:pStyle w:val="Style_1"/>
        <w:widowControl w:val="1"/>
        <w:ind w:firstLine="0" w:left="0"/>
        <w:jc w:val="left"/>
        <w:rPr>
          <w:rFonts w:ascii="Times New Roman" w:hAnsi="Times New Roman"/>
          <w:sz w:val="28"/>
        </w:rPr>
      </w:pPr>
    </w:p>
    <w:p w14:paraId="10000000">
      <w:pPr>
        <w:pStyle w:val="Style_1"/>
        <w:widowControl w:val="1"/>
        <w:ind w:firstLine="0" w:lef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О внесении изменений в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 </w:t>
      </w:r>
    </w:p>
    <w:p w14:paraId="1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выплате премии за выполнение особо важных </w:t>
      </w:r>
    </w:p>
    <w:p w14:paraId="1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сложных заданий</w:t>
      </w:r>
      <w:r>
        <w:rPr>
          <w:rFonts w:ascii="Times New Roman" w:hAnsi="Times New Roman"/>
          <w:sz w:val="24"/>
        </w:rPr>
        <w:t xml:space="preserve"> муниципальным служащим в </w:t>
      </w:r>
    </w:p>
    <w:p w14:paraId="13000000">
      <w:pPr>
        <w:pStyle w:val="Style_1"/>
        <w:widowControl w:val="1"/>
        <w:ind w:firstLine="0" w:lef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Администрации городского поселения «Дедовичи»</w:t>
      </w:r>
    </w:p>
    <w:p w14:paraId="14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4"/>
        </w:rPr>
      </w:pPr>
    </w:p>
    <w:p w14:paraId="15000000">
      <w:pPr>
        <w:ind w:firstLine="708" w:left="0"/>
        <w:contextualSpacing w:val="1"/>
        <w:jc w:val="both"/>
        <w:outlineLvl w:val="1"/>
        <w:rPr>
          <w:b w:val="1"/>
          <w:sz w:val="24"/>
        </w:rPr>
      </w:pPr>
      <w:r>
        <w:rPr>
          <w:sz w:val="24"/>
        </w:rPr>
        <w:t xml:space="preserve"> В соответствии с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"consultantplus://offline/ref=20301E595C4D276C69110193CCA0CA3BFFA8D807A42F03CEB3B2DF7F4C4819AD14D81E98D58E12C5B7467AC01403E6C3B9r9I"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Законом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Псковской области от 30.07.2007 </w:t>
      </w:r>
      <w:r>
        <w:rPr>
          <w:sz w:val="24"/>
        </w:rPr>
        <w:t>№</w:t>
      </w:r>
      <w:r>
        <w:rPr>
          <w:sz w:val="24"/>
        </w:rPr>
        <w:t xml:space="preserve"> 700-</w:t>
      </w:r>
      <w:r>
        <w:rPr>
          <w:sz w:val="24"/>
        </w:rPr>
        <w:t>ОЗ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Об организации муниципальной службы в Псковской области</w:t>
      </w:r>
      <w:r>
        <w:rPr>
          <w:sz w:val="24"/>
        </w:rPr>
        <w:t>»</w:t>
      </w:r>
      <w:r>
        <w:rPr>
          <w:sz w:val="24"/>
        </w:rPr>
        <w:t xml:space="preserve">, </w:t>
      </w:r>
      <w:r>
        <w:rPr>
          <w:sz w:val="24"/>
        </w:rPr>
        <w:t xml:space="preserve"> Собрание депутат</w:t>
      </w:r>
      <w:r>
        <w:rPr>
          <w:sz w:val="24"/>
        </w:rPr>
        <w:t xml:space="preserve">ов </w:t>
      </w:r>
      <w:r>
        <w:rPr>
          <w:sz w:val="24"/>
        </w:rPr>
        <w:t>городского поселения «Дедовичи»</w:t>
      </w:r>
      <w:r>
        <w:rPr>
          <w:sz w:val="24"/>
        </w:rPr>
        <w:t xml:space="preserve"> </w:t>
      </w:r>
      <w:r>
        <w:rPr>
          <w:sz w:val="24"/>
        </w:rPr>
        <w:t>РЕШИЛО</w:t>
      </w:r>
      <w:r>
        <w:rPr>
          <w:sz w:val="24"/>
        </w:rPr>
        <w:t>:</w:t>
      </w:r>
    </w:p>
    <w:p w14:paraId="16000000">
      <w:pPr>
        <w:pStyle w:val="Style_1"/>
        <w:widowControl w:val="1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1. Внести в  </w:t>
      </w:r>
      <w:r>
        <w:rPr>
          <w:rFonts w:ascii="Times New Roman" w:hAnsi="Times New Roman"/>
          <w:b w:val="0"/>
          <w:sz w:val="24"/>
        </w:rPr>
        <w:t xml:space="preserve">Положение 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 xml:space="preserve">выплате премии за выполнение особо важных </w:t>
      </w:r>
      <w:r>
        <w:rPr>
          <w:rFonts w:ascii="Times New Roman" w:hAnsi="Times New Roman"/>
          <w:sz w:val="24"/>
        </w:rPr>
        <w:t>и сложных заданий</w:t>
      </w:r>
      <w:r>
        <w:rPr>
          <w:rFonts w:ascii="Times New Roman" w:hAnsi="Times New Roman"/>
          <w:sz w:val="24"/>
        </w:rPr>
        <w:t xml:space="preserve"> муниципальным служащим в </w:t>
      </w:r>
      <w:r>
        <w:rPr>
          <w:rFonts w:ascii="Times New Roman" w:hAnsi="Times New Roman"/>
          <w:sz w:val="24"/>
        </w:rPr>
        <w:t>Администрации городского поселения «Дедовичи» (далее Положение)</w:t>
      </w:r>
      <w:r>
        <w:rPr>
          <w:rFonts w:ascii="Times New Roman" w:hAnsi="Times New Roman"/>
          <w:sz w:val="24"/>
        </w:rPr>
        <w:t>, утвержденное</w:t>
      </w:r>
      <w:r>
        <w:rPr>
          <w:rFonts w:ascii="Times New Roman" w:hAnsi="Times New Roman"/>
          <w:sz w:val="24"/>
        </w:rPr>
        <w:t xml:space="preserve"> решением Собрания депутатов </w:t>
      </w:r>
      <w:r>
        <w:rPr>
          <w:rFonts w:ascii="Times New Roman" w:hAnsi="Times New Roman"/>
          <w:sz w:val="24"/>
        </w:rPr>
        <w:t>городского поселения «Дедовичи»</w:t>
      </w:r>
      <w:r>
        <w:rPr>
          <w:rFonts w:ascii="Times New Roman" w:hAnsi="Times New Roman"/>
          <w:sz w:val="24"/>
        </w:rPr>
        <w:t xml:space="preserve"> от 30</w:t>
      </w:r>
      <w:r>
        <w:rPr>
          <w:rFonts w:ascii="Times New Roman" w:hAnsi="Times New Roman"/>
          <w:sz w:val="24"/>
        </w:rPr>
        <w:t>.01</w:t>
      </w:r>
      <w:r>
        <w:rPr>
          <w:rFonts w:ascii="Times New Roman" w:hAnsi="Times New Roman"/>
          <w:sz w:val="24"/>
        </w:rPr>
        <w:t>.2020 № 260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изменения</w:t>
      </w:r>
      <w:r>
        <w:rPr>
          <w:rFonts w:ascii="Times New Roman" w:hAnsi="Times New Roman"/>
          <w:sz w:val="24"/>
        </w:rPr>
        <w:t>:</w:t>
      </w:r>
    </w:p>
    <w:p w14:paraId="17000000">
      <w:pPr>
        <w:pStyle w:val="Style_1"/>
        <w:widowControl w:val="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Пункт 5 Положения  изложить в следующей редакции: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   «5.Премирование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z w:val="24"/>
        </w:rPr>
        <w:t xml:space="preserve"> служащих производится при условии соблюдения служебного распорядка </w:t>
      </w:r>
      <w:r>
        <w:rPr>
          <w:rFonts w:ascii="Times New Roman" w:hAnsi="Times New Roman"/>
          <w:sz w:val="24"/>
        </w:rPr>
        <w:t>Администрации городского поселения «Дедовичи»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</w:t>
      </w:r>
      <w:r>
        <w:rPr>
          <w:sz w:val="24"/>
        </w:rPr>
        <w:t>.</w:t>
      </w:r>
      <w:r>
        <w:rPr>
          <w:sz w:val="24"/>
        </w:rPr>
        <w:br/>
      </w:r>
      <w:r>
        <w:rPr>
          <w:sz w:val="24"/>
        </w:rPr>
        <w:t xml:space="preserve">  </w:t>
      </w:r>
      <w:r>
        <w:rPr>
          <w:rFonts w:ascii="Times New Roman" w:hAnsi="Times New Roman"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Пункт 7 Положения  изложить в следующей редакции:</w:t>
      </w:r>
      <w:r>
        <w:rPr>
          <w:rFonts w:ascii="Times New Roman" w:hAnsi="Times New Roman"/>
          <w:sz w:val="24"/>
        </w:rPr>
        <w:t xml:space="preserve">  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       «7. </w:t>
      </w:r>
      <w:r>
        <w:rPr>
          <w:rFonts w:ascii="Times New Roman" w:hAnsi="Times New Roman"/>
          <w:sz w:val="24"/>
        </w:rPr>
        <w:t xml:space="preserve">Премирование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z w:val="24"/>
        </w:rPr>
        <w:t xml:space="preserve"> служащих за выполнение сложных заданий и поручений осуществляется: </w:t>
      </w:r>
    </w:p>
    <w:p w14:paraId="18000000">
      <w:pPr>
        <w:pStyle w:val="Style_1"/>
        <w:widowControl w:val="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Главе Администрации городского поселения «Дедовичи» </w:t>
      </w:r>
      <w:r>
        <w:rPr>
          <w:rFonts w:ascii="Times New Roman" w:hAnsi="Times New Roman"/>
          <w:sz w:val="24"/>
        </w:rPr>
        <w:t>по письменному представле</w:t>
      </w:r>
      <w:r>
        <w:rPr>
          <w:rFonts w:ascii="Times New Roman" w:hAnsi="Times New Roman"/>
          <w:sz w:val="24"/>
        </w:rPr>
        <w:t>нию Главы</w:t>
      </w:r>
      <w:r>
        <w:rPr>
          <w:rFonts w:ascii="Times New Roman" w:hAnsi="Times New Roman"/>
          <w:sz w:val="24"/>
        </w:rPr>
        <w:t xml:space="preserve"> городского поселения «Дедовичи»</w:t>
      </w:r>
      <w:r>
        <w:rPr>
          <w:rFonts w:ascii="Times New Roman" w:hAnsi="Times New Roman"/>
          <w:sz w:val="24"/>
        </w:rPr>
        <w:t>,</w:t>
      </w:r>
    </w:p>
    <w:p w14:paraId="19000000">
      <w:pPr>
        <w:pStyle w:val="Style_1"/>
        <w:widowControl w:val="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муниципальным служащим, замещающим ведущие, старшие и младшие должности муниципальной службы по письменному представлению Главы Администрации городского поселения «Дедовичи»,</w:t>
      </w:r>
    </w:p>
    <w:p w14:paraId="1A000000">
      <w:pPr>
        <w:pStyle w:val="Style_1"/>
        <w:widowControl w:val="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указанием выполненных сложных заданий и поручений и размера премии, и утверждаемым</w:t>
      </w:r>
      <w:r>
        <w:rPr>
          <w:rFonts w:ascii="Times New Roman" w:hAnsi="Times New Roman"/>
          <w:sz w:val="24"/>
        </w:rPr>
        <w:t>:</w:t>
      </w:r>
    </w:p>
    <w:p w14:paraId="1B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Главе Администрации городского поселения «Дедовичи» - актом Главы </w:t>
      </w:r>
      <w:r>
        <w:rPr>
          <w:rFonts w:ascii="Times New Roman" w:hAnsi="Times New Roman"/>
          <w:sz w:val="24"/>
        </w:rPr>
        <w:t xml:space="preserve">поселения </w:t>
      </w:r>
      <w:r>
        <w:rPr>
          <w:rFonts w:ascii="Times New Roman" w:hAnsi="Times New Roman"/>
          <w:sz w:val="24"/>
        </w:rPr>
        <w:t xml:space="preserve">по форме согласно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"consultantplus://offline/ref=34FFDFFEBCB80F7F19EC90E8488FF22DB5B6125D00571469A797DD701B7B11F53CA08B6765841C36FF1C2D7EE9D312806F0FA7174BB6150344FE30vFB3M"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приложению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№ 1 к настоящему Положению,</w:t>
      </w:r>
    </w:p>
    <w:p w14:paraId="1C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муниципальным служащим, замещающим ведущие,</w:t>
      </w:r>
      <w:r>
        <w:rPr>
          <w:rFonts w:ascii="Times New Roman" w:hAnsi="Times New Roman"/>
          <w:sz w:val="24"/>
        </w:rPr>
        <w:t xml:space="preserve"> старшие и младшие должности муниципальной службы </w:t>
      </w:r>
      <w:r>
        <w:rPr>
          <w:rFonts w:ascii="Times New Roman" w:hAnsi="Times New Roman"/>
          <w:sz w:val="24"/>
        </w:rPr>
        <w:t xml:space="preserve"> – актом Главы Администрации городского поселения «Дедовичи» </w:t>
      </w:r>
      <w:r>
        <w:rPr>
          <w:rFonts w:ascii="Times New Roman" w:hAnsi="Times New Roman"/>
          <w:sz w:val="24"/>
        </w:rPr>
        <w:t xml:space="preserve">по форме согласно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"consultantplus://offline/ref=34FFDFFEBCB80F7F19EC90E8488FF22DB5B6125D00571469A797DD701B7B11F53CA08B6765841C36FF1C2D7EE9D312806F0FA7174BB6150344FE30vFB3M"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приложению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№ 2</w:t>
      </w:r>
      <w:r>
        <w:rPr>
          <w:rFonts w:ascii="Times New Roman" w:hAnsi="Times New Roman"/>
          <w:sz w:val="24"/>
        </w:rPr>
        <w:t xml:space="preserve"> к настоящему Положению.</w:t>
      </w:r>
      <w:r>
        <w:rPr>
          <w:rFonts w:ascii="Times New Roman" w:hAnsi="Times New Roman"/>
          <w:sz w:val="24"/>
        </w:rPr>
        <w:t>»</w:t>
      </w:r>
      <w:r>
        <w:rPr>
          <w:sz w:val="24"/>
        </w:rPr>
        <w:t>.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    2. </w:t>
      </w:r>
      <w:r>
        <w:rPr>
          <w:rFonts w:ascii="Times New Roman" w:hAnsi="Times New Roman"/>
          <w:sz w:val="24"/>
        </w:rPr>
        <w:t xml:space="preserve">Настоящее решение </w:t>
      </w:r>
      <w:r>
        <w:rPr>
          <w:rFonts w:ascii="Times New Roman" w:hAnsi="Times New Roman"/>
          <w:sz w:val="24"/>
        </w:rPr>
        <w:t>распространяется на правоотношения, возникшие с 01.01.2024 г.</w:t>
      </w:r>
    </w:p>
    <w:p w14:paraId="1D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Обнародовать</w:t>
      </w:r>
      <w:r>
        <w:rPr>
          <w:rFonts w:ascii="Times New Roman" w:hAnsi="Times New Roman"/>
          <w:sz w:val="24"/>
        </w:rPr>
        <w:t xml:space="preserve"> настоящее решение.</w:t>
      </w:r>
    </w:p>
    <w:p w14:paraId="1E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1F000000">
      <w:pPr>
        <w:pStyle w:val="Style_2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0000000">
      <w:pPr>
        <w:ind/>
        <w:jc w:val="both"/>
        <w:rPr>
          <w:sz w:val="24"/>
        </w:rPr>
      </w:pPr>
      <w:r>
        <w:rPr>
          <w:sz w:val="24"/>
        </w:rPr>
        <w:t>Глава городского поселения «Дедовичи</w:t>
      </w:r>
      <w:r>
        <w:rPr>
          <w:sz w:val="24"/>
        </w:rPr>
        <w:t>»</w:t>
      </w:r>
      <w:r>
        <w:rPr>
          <w:sz w:val="24"/>
        </w:rPr>
        <w:t xml:space="preserve">                            </w:t>
      </w:r>
      <w:r>
        <w:rPr>
          <w:sz w:val="24"/>
        </w:rPr>
        <w:t xml:space="preserve">             </w:t>
      </w:r>
      <w:r>
        <w:rPr>
          <w:rFonts w:ascii="Times New Roman" w:hAnsi="Times New Roman"/>
          <w:sz w:val="24"/>
        </w:rPr>
        <w:t>Н.Ю. Елизаров</w:t>
      </w:r>
    </w:p>
    <w:p w14:paraId="21000000">
      <w:pPr>
        <w:rPr>
          <w:sz w:val="24"/>
        </w:rPr>
      </w:pPr>
    </w:p>
    <w:p w14:paraId="22000000">
      <w:pPr>
        <w:pStyle w:val="Style_1"/>
        <w:ind/>
        <w:jc w:val="both"/>
        <w:rPr>
          <w:rFonts w:ascii="Times New Roman" w:hAnsi="Times New Roman"/>
          <w:sz w:val="24"/>
        </w:rPr>
      </w:pPr>
    </w:p>
    <w:sectPr>
      <w:pgSz w:h="16848" w:orient="portrait" w:w="11908"/>
      <w:pgMar w:bottom="567" w:footer="709" w:gutter="0" w:header="709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  <w:sz w:val="24"/>
    </w:rPr>
  </w:style>
  <w:style w:styleId="Style_1_ch" w:type="character">
    <w:name w:val="ConsPlusNormal"/>
    <w:link w:val="Style_1"/>
    <w:rPr>
      <w:rFonts w:ascii="Arial" w:hAnsi="Arial"/>
      <w:sz w:val="24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ConsPlusTitle"/>
    <w:link w:val="Style_16_ch"/>
    <w:pPr>
      <w:widowControl w:val="0"/>
      <w:ind/>
    </w:pPr>
    <w:rPr>
      <w:rFonts w:ascii="Arial" w:hAnsi="Arial"/>
      <w:b w:val="1"/>
    </w:rPr>
  </w:style>
  <w:style w:styleId="Style_16_ch" w:type="character">
    <w:name w:val="ConsPlusTitle"/>
    <w:link w:val="Style_16"/>
    <w:rPr>
      <w:rFonts w:ascii="Arial" w:hAnsi="Arial"/>
      <w:b w:val="1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Body Text"/>
    <w:basedOn w:val="Style_3"/>
    <w:link w:val="Style_19_ch"/>
    <w:rPr>
      <w:sz w:val="28"/>
    </w:rPr>
  </w:style>
  <w:style w:styleId="Style_19_ch" w:type="character">
    <w:name w:val="Body Text"/>
    <w:basedOn w:val="Style_3_ch"/>
    <w:link w:val="Style_19"/>
    <w:rPr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" w:type="paragraph">
    <w:name w:val="Con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Nonformat"/>
    <w:link w:val="Style_2"/>
    <w:rPr>
      <w:rFonts w:ascii="Courier New" w:hAnsi="Courier New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2024-07-01T08:20:51Z</dcterms:modified>
</cp:coreProperties>
</file>